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56B02" w14:textId="77777777" w:rsidR="000A0B95" w:rsidRDefault="000A0B95">
      <w:pPr>
        <w:pBdr>
          <w:top w:val="nil"/>
          <w:left w:val="nil"/>
          <w:bottom w:val="nil"/>
          <w:right w:val="nil"/>
          <w:between w:val="nil"/>
        </w:pBdr>
        <w:spacing w:line="276" w:lineRule="auto"/>
        <w:rPr>
          <w:color w:val="000000"/>
        </w:rPr>
      </w:pPr>
    </w:p>
    <w:tbl>
      <w:tblPr>
        <w:tblStyle w:val="a4"/>
        <w:tblW w:w="11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6000"/>
        <w:gridCol w:w="2518"/>
      </w:tblGrid>
      <w:tr w:rsidR="000A0B95" w14:paraId="1BC6F031" w14:textId="77777777">
        <w:trPr>
          <w:trHeight w:val="1879"/>
          <w:jc w:val="center"/>
        </w:trPr>
        <w:tc>
          <w:tcPr>
            <w:tcW w:w="2700" w:type="dxa"/>
          </w:tcPr>
          <w:p w14:paraId="40C6D310" w14:textId="77777777" w:rsidR="000A0B95" w:rsidRDefault="00000000">
            <w:pPr>
              <w:pBdr>
                <w:top w:val="nil"/>
                <w:left w:val="nil"/>
                <w:bottom w:val="nil"/>
                <w:right w:val="nil"/>
                <w:between w:val="nil"/>
              </w:pBdr>
              <w:ind w:left="170"/>
              <w:rPr>
                <w:rFonts w:ascii="Calibri" w:eastAsia="Calibri" w:hAnsi="Calibri" w:cs="Calibri"/>
                <w:color w:val="000000"/>
              </w:rPr>
            </w:pPr>
            <w:r>
              <w:rPr>
                <w:noProof/>
              </w:rPr>
              <w:drawing>
                <wp:anchor distT="0" distB="0" distL="114300" distR="114300" simplePos="0" relativeHeight="251658240" behindDoc="0" locked="0" layoutInCell="1" hidden="0" allowOverlap="1" wp14:anchorId="4007390F" wp14:editId="7024B902">
                  <wp:simplePos x="0" y="0"/>
                  <wp:positionH relativeFrom="column">
                    <wp:posOffset>214993</wp:posOffset>
                  </wp:positionH>
                  <wp:positionV relativeFrom="paragraph">
                    <wp:posOffset>162923</wp:posOffset>
                  </wp:positionV>
                  <wp:extent cx="1327785" cy="1327785"/>
                  <wp:effectExtent l="0" t="0" r="0" b="0"/>
                  <wp:wrapSquare wrapText="bothSides" distT="0" distB="0" distL="114300" distR="114300"/>
                  <wp:docPr id="3" name="image1.jpg" descr="A black and red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A black and red logo&#10;&#10;Description automatically generated with low confidence"/>
                          <pic:cNvPicPr preferRelativeResize="0"/>
                        </pic:nvPicPr>
                        <pic:blipFill>
                          <a:blip r:embed="rId8"/>
                          <a:srcRect/>
                          <a:stretch>
                            <a:fillRect/>
                          </a:stretch>
                        </pic:blipFill>
                        <pic:spPr>
                          <a:xfrm>
                            <a:off x="0" y="0"/>
                            <a:ext cx="1327785" cy="1327785"/>
                          </a:xfrm>
                          <a:prstGeom prst="rect">
                            <a:avLst/>
                          </a:prstGeom>
                          <a:ln/>
                        </pic:spPr>
                      </pic:pic>
                    </a:graphicData>
                  </a:graphic>
                </wp:anchor>
              </w:drawing>
            </w:r>
          </w:p>
        </w:tc>
        <w:tc>
          <w:tcPr>
            <w:tcW w:w="6000" w:type="dxa"/>
          </w:tcPr>
          <w:p w14:paraId="269BF484" w14:textId="3B1EA8F8" w:rsidR="000A0B95" w:rsidRDefault="00000000">
            <w:pPr>
              <w:jc w:val="center"/>
              <w:rPr>
                <w:rFonts w:ascii="Calibri" w:eastAsia="Calibri" w:hAnsi="Calibri" w:cs="Calibri"/>
                <w:b/>
                <w:sz w:val="40"/>
                <w:szCs w:val="40"/>
              </w:rPr>
            </w:pPr>
            <w:r>
              <w:rPr>
                <w:rFonts w:ascii="Calibri" w:eastAsia="Calibri" w:hAnsi="Calibri" w:cs="Calibri"/>
                <w:b/>
                <w:sz w:val="40"/>
                <w:szCs w:val="40"/>
              </w:rPr>
              <w:t>Titans Holiday Meet 202</w:t>
            </w:r>
            <w:r w:rsidR="00AB432E">
              <w:rPr>
                <w:rFonts w:ascii="Calibri" w:eastAsia="Calibri" w:hAnsi="Calibri" w:cs="Calibri"/>
                <w:b/>
                <w:sz w:val="40"/>
                <w:szCs w:val="40"/>
              </w:rPr>
              <w:t>5</w:t>
            </w:r>
          </w:p>
          <w:p w14:paraId="48002E6A" w14:textId="2FA956A2" w:rsidR="000A0B95" w:rsidRDefault="00164E17">
            <w:pPr>
              <w:jc w:val="center"/>
              <w:rPr>
                <w:rFonts w:ascii="Calibri" w:eastAsia="Calibri" w:hAnsi="Calibri" w:cs="Calibri"/>
                <w:b/>
                <w:sz w:val="28"/>
                <w:szCs w:val="28"/>
              </w:rPr>
            </w:pPr>
            <w:r>
              <w:rPr>
                <w:rFonts w:ascii="Calibri" w:eastAsia="Calibri" w:hAnsi="Calibri" w:cs="Calibri"/>
                <w:b/>
                <w:sz w:val="28"/>
                <w:szCs w:val="28"/>
              </w:rPr>
              <w:t>Monday &amp; Tuesday</w:t>
            </w:r>
          </w:p>
          <w:p w14:paraId="25C73F31" w14:textId="1B60B6BD" w:rsidR="009D4D74" w:rsidRPr="009D4D74" w:rsidRDefault="009D4D74" w:rsidP="009D4D74">
            <w:pPr>
              <w:jc w:val="center"/>
              <w:rPr>
                <w:rFonts w:ascii="Calibri" w:eastAsia="Calibri" w:hAnsi="Calibri" w:cs="Calibri"/>
                <w:b/>
                <w:sz w:val="28"/>
                <w:szCs w:val="28"/>
              </w:rPr>
            </w:pPr>
            <w:r w:rsidRPr="009D4D74">
              <w:rPr>
                <w:rFonts w:ascii="Calibri" w:eastAsia="Calibri" w:hAnsi="Calibri" w:cs="Calibri"/>
                <w:b/>
                <w:bCs/>
                <w:sz w:val="28"/>
                <w:szCs w:val="28"/>
              </w:rPr>
              <w:t>December 29th &amp; 30th 2025</w:t>
            </w:r>
          </w:p>
          <w:p w14:paraId="67CFF192" w14:textId="77777777" w:rsidR="009D4D74" w:rsidRPr="009D4D74" w:rsidRDefault="009D4D74" w:rsidP="009D4D74">
            <w:pPr>
              <w:jc w:val="center"/>
              <w:rPr>
                <w:rFonts w:ascii="Calibri" w:eastAsia="Calibri" w:hAnsi="Calibri" w:cs="Calibri"/>
                <w:b/>
                <w:sz w:val="24"/>
                <w:szCs w:val="24"/>
              </w:rPr>
            </w:pPr>
            <w:r w:rsidRPr="009D4D74">
              <w:rPr>
                <w:rFonts w:ascii="Calibri" w:eastAsia="Calibri" w:hAnsi="Calibri" w:cs="Calibri"/>
                <w:b/>
                <w:sz w:val="24"/>
                <w:szCs w:val="24"/>
              </w:rPr>
              <w:t>Held under the Sanction of USA Swimming – NI-2526-012</w:t>
            </w:r>
          </w:p>
          <w:p w14:paraId="7A04714C" w14:textId="77777777" w:rsidR="000A0B95" w:rsidRPr="009D4D74" w:rsidRDefault="000A0B95">
            <w:pPr>
              <w:jc w:val="center"/>
              <w:rPr>
                <w:rFonts w:ascii="Calibri" w:eastAsia="Calibri" w:hAnsi="Calibri" w:cs="Calibri"/>
                <w:b/>
                <w:sz w:val="24"/>
                <w:szCs w:val="24"/>
              </w:rPr>
            </w:pPr>
          </w:p>
          <w:p w14:paraId="177B7B4E" w14:textId="77777777" w:rsidR="000A0B95" w:rsidRDefault="00000000">
            <w:pPr>
              <w:jc w:val="center"/>
              <w:rPr>
                <w:rFonts w:ascii="Calibri" w:eastAsia="Calibri" w:hAnsi="Calibri" w:cs="Calibri"/>
                <w:b/>
                <w:sz w:val="28"/>
                <w:szCs w:val="28"/>
              </w:rPr>
            </w:pPr>
            <w:r>
              <w:rPr>
                <w:rFonts w:ascii="Calibri" w:eastAsia="Calibri" w:hAnsi="Calibri" w:cs="Calibri"/>
                <w:b/>
                <w:sz w:val="28"/>
                <w:szCs w:val="28"/>
              </w:rPr>
              <w:t>Hosted by: Town of Tonawanda Titans</w:t>
            </w:r>
          </w:p>
          <w:p w14:paraId="77361B33" w14:textId="77777777" w:rsidR="000A0B95" w:rsidRDefault="00000000">
            <w:pPr>
              <w:jc w:val="center"/>
              <w:rPr>
                <w:rFonts w:ascii="Calibri" w:eastAsia="Calibri" w:hAnsi="Calibri" w:cs="Calibri"/>
              </w:rPr>
            </w:pPr>
            <w:r>
              <w:rPr>
                <w:rFonts w:ascii="Calibri" w:eastAsia="Calibri" w:hAnsi="Calibri" w:cs="Calibri"/>
              </w:rPr>
              <w:t>Open to All USA Swimming and Niagara LSC Members</w:t>
            </w:r>
          </w:p>
          <w:p w14:paraId="71BE78BF" w14:textId="77777777" w:rsidR="000A0B95" w:rsidRDefault="00000000">
            <w:pPr>
              <w:jc w:val="center"/>
              <w:rPr>
                <w:rFonts w:ascii="Calibri" w:eastAsia="Calibri" w:hAnsi="Calibri" w:cs="Calibri"/>
              </w:rPr>
            </w:pPr>
            <w:r>
              <w:rPr>
                <w:rFonts w:ascii="Calibri" w:eastAsia="Calibri" w:hAnsi="Calibri" w:cs="Calibri"/>
              </w:rPr>
              <w:t>Open Mixed events</w:t>
            </w:r>
          </w:p>
        </w:tc>
        <w:tc>
          <w:tcPr>
            <w:tcW w:w="2518" w:type="dxa"/>
          </w:tcPr>
          <w:p w14:paraId="332B3617" w14:textId="77777777" w:rsidR="000A0B95" w:rsidRDefault="00000000">
            <w:pPr>
              <w:pBdr>
                <w:top w:val="nil"/>
                <w:left w:val="nil"/>
                <w:bottom w:val="nil"/>
                <w:right w:val="nil"/>
                <w:between w:val="nil"/>
              </w:pBdr>
              <w:spacing w:line="225" w:lineRule="auto"/>
              <w:ind w:left="840"/>
              <w:rPr>
                <w:rFonts w:ascii="Calibri" w:eastAsia="Calibri" w:hAnsi="Calibri" w:cs="Calibri"/>
                <w:b/>
                <w:color w:val="000000"/>
              </w:rPr>
            </w:pPr>
            <w:r>
              <w:rPr>
                <w:rFonts w:ascii="Calibri" w:eastAsia="Calibri" w:hAnsi="Calibri" w:cs="Calibri"/>
                <w:b/>
                <w:color w:val="000000"/>
              </w:rPr>
              <w:t>Hosted by:</w:t>
            </w:r>
            <w:r>
              <w:rPr>
                <w:noProof/>
              </w:rPr>
              <w:drawing>
                <wp:anchor distT="0" distB="0" distL="114300" distR="114300" simplePos="0" relativeHeight="251659264" behindDoc="0" locked="0" layoutInCell="1" hidden="0" allowOverlap="1" wp14:anchorId="4BDA6348" wp14:editId="141FAE2E">
                  <wp:simplePos x="0" y="0"/>
                  <wp:positionH relativeFrom="column">
                    <wp:posOffset>84547</wp:posOffset>
                  </wp:positionH>
                  <wp:positionV relativeFrom="paragraph">
                    <wp:posOffset>214449</wp:posOffset>
                  </wp:positionV>
                  <wp:extent cx="1514475" cy="1363345"/>
                  <wp:effectExtent l="0" t="0" r="0" b="0"/>
                  <wp:wrapSquare wrapText="bothSides" distT="0" distB="0" distL="114300" distR="114300"/>
                  <wp:docPr id="4"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9"/>
                          <a:srcRect l="14166"/>
                          <a:stretch>
                            <a:fillRect/>
                          </a:stretch>
                        </pic:blipFill>
                        <pic:spPr>
                          <a:xfrm>
                            <a:off x="0" y="0"/>
                            <a:ext cx="1514475" cy="1363345"/>
                          </a:xfrm>
                          <a:prstGeom prst="rect">
                            <a:avLst/>
                          </a:prstGeom>
                          <a:ln/>
                        </pic:spPr>
                      </pic:pic>
                    </a:graphicData>
                  </a:graphic>
                </wp:anchor>
              </w:drawing>
            </w:r>
          </w:p>
        </w:tc>
      </w:tr>
    </w:tbl>
    <w:p w14:paraId="39F9477E" w14:textId="77777777" w:rsidR="000A0B95" w:rsidRDefault="000A0B95">
      <w:pPr>
        <w:rPr>
          <w:rFonts w:ascii="Calibri" w:eastAsia="Calibri" w:hAnsi="Calibri" w:cs="Calibri"/>
          <w:sz w:val="8"/>
          <w:szCs w:val="8"/>
        </w:rPr>
      </w:pPr>
    </w:p>
    <w:tbl>
      <w:tblPr>
        <w:tblStyle w:val="a5"/>
        <w:tblW w:w="112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4"/>
        <w:gridCol w:w="3912"/>
        <w:gridCol w:w="3624"/>
      </w:tblGrid>
      <w:tr w:rsidR="000A0B95" w14:paraId="3048703D" w14:textId="77777777">
        <w:trPr>
          <w:jc w:val="center"/>
        </w:trPr>
        <w:tc>
          <w:tcPr>
            <w:tcW w:w="3714" w:type="dxa"/>
          </w:tcPr>
          <w:p w14:paraId="2B386F63" w14:textId="77777777" w:rsidR="000A0B95" w:rsidRDefault="00000000">
            <w:pPr>
              <w:pBdr>
                <w:top w:val="nil"/>
                <w:left w:val="nil"/>
                <w:bottom w:val="nil"/>
                <w:right w:val="nil"/>
                <w:between w:val="nil"/>
              </w:pBdr>
              <w:spacing w:before="2"/>
              <w:jc w:val="center"/>
              <w:rPr>
                <w:rFonts w:ascii="Calibri" w:eastAsia="Calibri" w:hAnsi="Calibri" w:cs="Calibri"/>
                <w:b/>
                <w:color w:val="000000"/>
              </w:rPr>
            </w:pPr>
            <w:r>
              <w:rPr>
                <w:rFonts w:ascii="Calibri" w:eastAsia="Calibri" w:hAnsi="Calibri" w:cs="Calibri"/>
                <w:b/>
                <w:color w:val="000000"/>
              </w:rPr>
              <w:t>MEET DIRECTOR</w:t>
            </w:r>
          </w:p>
          <w:p w14:paraId="2F15EECD" w14:textId="77777777" w:rsidR="000A0B95" w:rsidRDefault="00000000" w:rsidP="009D4D74">
            <w:pPr>
              <w:pBdr>
                <w:top w:val="nil"/>
                <w:left w:val="nil"/>
                <w:bottom w:val="nil"/>
                <w:right w:val="nil"/>
                <w:between w:val="nil"/>
              </w:pBdr>
              <w:spacing w:before="2"/>
              <w:jc w:val="center"/>
              <w:rPr>
                <w:rFonts w:ascii="Calibri" w:eastAsia="Calibri" w:hAnsi="Calibri" w:cs="Calibri"/>
                <w:color w:val="000000"/>
              </w:rPr>
            </w:pPr>
            <w:r>
              <w:rPr>
                <w:rFonts w:ascii="Calibri" w:eastAsia="Calibri" w:hAnsi="Calibri" w:cs="Calibri"/>
                <w:color w:val="000000"/>
              </w:rPr>
              <w:t>Tim Bennett</w:t>
            </w:r>
          </w:p>
          <w:p w14:paraId="7776ED09" w14:textId="0CEDDDB7" w:rsidR="000A0B95" w:rsidRPr="009D4D74" w:rsidRDefault="00000000" w:rsidP="009D4D74">
            <w:pPr>
              <w:pBdr>
                <w:top w:val="nil"/>
                <w:left w:val="nil"/>
                <w:bottom w:val="nil"/>
                <w:right w:val="nil"/>
                <w:between w:val="nil"/>
              </w:pBdr>
              <w:spacing w:before="2"/>
              <w:jc w:val="center"/>
              <w:rPr>
                <w:rFonts w:ascii="Calibri" w:eastAsia="Calibri" w:hAnsi="Calibri" w:cs="Calibri"/>
                <w:color w:val="000000"/>
                <w:u w:val="single"/>
              </w:rPr>
            </w:pPr>
            <w:r w:rsidRPr="009D4D74">
              <w:rPr>
                <w:rFonts w:ascii="Calibri" w:eastAsia="Calibri" w:hAnsi="Calibri" w:cs="Calibri"/>
                <w:color w:val="0070C0"/>
                <w:u w:val="single"/>
              </w:rPr>
              <w:t>Tmbennett1@roadrunner.com</w:t>
            </w:r>
          </w:p>
        </w:tc>
        <w:tc>
          <w:tcPr>
            <w:tcW w:w="3912" w:type="dxa"/>
          </w:tcPr>
          <w:p w14:paraId="287065D0" w14:textId="77777777" w:rsidR="000A0B95" w:rsidRDefault="00000000">
            <w:pPr>
              <w:pBdr>
                <w:top w:val="nil"/>
                <w:left w:val="nil"/>
                <w:bottom w:val="nil"/>
                <w:right w:val="nil"/>
                <w:between w:val="nil"/>
              </w:pBdr>
              <w:spacing w:before="2"/>
              <w:jc w:val="center"/>
              <w:rPr>
                <w:rFonts w:ascii="Calibri" w:eastAsia="Calibri" w:hAnsi="Calibri" w:cs="Calibri"/>
                <w:b/>
                <w:color w:val="000000"/>
              </w:rPr>
            </w:pPr>
            <w:r>
              <w:rPr>
                <w:rFonts w:ascii="Calibri" w:eastAsia="Calibri" w:hAnsi="Calibri" w:cs="Calibri"/>
                <w:b/>
                <w:color w:val="000000"/>
              </w:rPr>
              <w:t>MEET REFEREE</w:t>
            </w:r>
          </w:p>
          <w:p w14:paraId="18274D25" w14:textId="77777777" w:rsidR="009D4D74" w:rsidRPr="009D4D74" w:rsidRDefault="009D4D74" w:rsidP="009D4D74">
            <w:pPr>
              <w:widowControl/>
              <w:jc w:val="center"/>
              <w:rPr>
                <w:rFonts w:ascii="Times New Roman" w:eastAsia="Times New Roman" w:hAnsi="Times New Roman" w:cs="Times New Roman"/>
                <w:sz w:val="24"/>
                <w:szCs w:val="24"/>
              </w:rPr>
            </w:pPr>
            <w:r w:rsidRPr="009D4D74">
              <w:rPr>
                <w:rFonts w:ascii="Calibri" w:eastAsia="Times New Roman" w:hAnsi="Calibri" w:cs="Calibri"/>
                <w:b/>
                <w:bCs/>
                <w:color w:val="333333"/>
                <w:sz w:val="24"/>
                <w:szCs w:val="24"/>
              </w:rPr>
              <w:t>Ann P</w:t>
            </w:r>
            <w:r w:rsidRPr="009D4D74">
              <w:rPr>
                <w:rFonts w:ascii="Calibri" w:eastAsia="Times New Roman" w:hAnsi="Calibri" w:cs="Calibri"/>
                <w:b/>
                <w:bCs/>
                <w:color w:val="000000"/>
                <w:sz w:val="24"/>
                <w:szCs w:val="24"/>
              </w:rPr>
              <w:t>endley </w:t>
            </w:r>
          </w:p>
          <w:p w14:paraId="36C746C1" w14:textId="77777777" w:rsidR="009D4D74" w:rsidRPr="009D4D74" w:rsidRDefault="009D4D74" w:rsidP="009D4D74">
            <w:pPr>
              <w:widowControl/>
              <w:jc w:val="center"/>
              <w:rPr>
                <w:rFonts w:ascii="Times New Roman" w:eastAsia="Times New Roman" w:hAnsi="Times New Roman" w:cs="Times New Roman"/>
                <w:sz w:val="24"/>
                <w:szCs w:val="24"/>
              </w:rPr>
            </w:pPr>
            <w:hyperlink r:id="rId10" w:history="1">
              <w:r w:rsidRPr="009D4D74">
                <w:rPr>
                  <w:rFonts w:ascii="Calibri" w:eastAsia="Times New Roman" w:hAnsi="Calibri" w:cs="Calibri"/>
                  <w:color w:val="0000FF"/>
                  <w:sz w:val="24"/>
                  <w:szCs w:val="24"/>
                  <w:u w:val="single"/>
                </w:rPr>
                <w:t>annjpendley@gmail.com</w:t>
              </w:r>
            </w:hyperlink>
          </w:p>
          <w:p w14:paraId="15F22A70" w14:textId="77777777" w:rsidR="009D4D74" w:rsidRPr="009D4D74" w:rsidRDefault="009D4D74" w:rsidP="009D4D74">
            <w:pPr>
              <w:widowControl/>
              <w:spacing w:before="2"/>
              <w:rPr>
                <w:rFonts w:ascii="Times New Roman" w:eastAsia="Times New Roman" w:hAnsi="Times New Roman" w:cs="Times New Roman"/>
                <w:sz w:val="24"/>
                <w:szCs w:val="24"/>
              </w:rPr>
            </w:pPr>
            <w:r w:rsidRPr="009D4D74">
              <w:rPr>
                <w:rFonts w:ascii="Calibri" w:eastAsia="Times New Roman" w:hAnsi="Calibri" w:cs="Calibri"/>
                <w:color w:val="000000"/>
              </w:rPr>
              <w:t>                     Matty Matuszewski</w:t>
            </w:r>
          </w:p>
          <w:p w14:paraId="0652D9BE" w14:textId="51964550" w:rsidR="009D4D74" w:rsidRPr="009D4D74" w:rsidRDefault="009D4D74" w:rsidP="009D4D74">
            <w:pPr>
              <w:widowControl/>
              <w:spacing w:before="2"/>
              <w:rPr>
                <w:rFonts w:ascii="Times New Roman" w:eastAsia="Times New Roman" w:hAnsi="Times New Roman" w:cs="Times New Roman"/>
                <w:sz w:val="24"/>
                <w:szCs w:val="24"/>
              </w:rPr>
            </w:pPr>
            <w:r w:rsidRPr="009D4D74">
              <w:rPr>
                <w:rFonts w:ascii="Calibri" w:eastAsia="Times New Roman" w:hAnsi="Calibri" w:cs="Calibri"/>
                <w:color w:val="000000"/>
              </w:rPr>
              <w:t>                     </w:t>
            </w:r>
            <w:r w:rsidRPr="009D4D74">
              <w:rPr>
                <w:rFonts w:ascii="Calibri" w:eastAsia="Times New Roman" w:hAnsi="Calibri" w:cs="Calibri"/>
                <w:color w:val="0000FF"/>
              </w:rPr>
              <w:t> </w:t>
            </w:r>
            <w:r w:rsidRPr="009D4D74">
              <w:rPr>
                <w:rFonts w:ascii="Calibri" w:eastAsia="Times New Roman" w:hAnsi="Calibri" w:cs="Calibri"/>
                <w:color w:val="0000FF"/>
                <w:u w:val="single"/>
              </w:rPr>
              <w:t>MrRnch@aol.com </w:t>
            </w:r>
            <w:r>
              <w:rPr>
                <w:rFonts w:ascii="Calibri" w:eastAsia="Times New Roman" w:hAnsi="Calibri" w:cs="Calibri"/>
                <w:color w:val="0000FF"/>
                <w:u w:val="single"/>
              </w:rPr>
              <w:t xml:space="preserve"> </w:t>
            </w:r>
          </w:p>
          <w:p w14:paraId="13729B1A" w14:textId="3CB733CD" w:rsidR="000A0B95" w:rsidRDefault="00000000">
            <w:pPr>
              <w:pBdr>
                <w:top w:val="nil"/>
                <w:left w:val="nil"/>
                <w:bottom w:val="nil"/>
                <w:right w:val="nil"/>
                <w:between w:val="nil"/>
              </w:pBdr>
              <w:spacing w:before="2"/>
              <w:rPr>
                <w:rFonts w:ascii="Calibri" w:eastAsia="Calibri" w:hAnsi="Calibri" w:cs="Calibri"/>
                <w:color w:val="000000"/>
              </w:rPr>
            </w:pPr>
            <w:r>
              <w:rPr>
                <w:rFonts w:ascii="Calibri" w:eastAsia="Calibri" w:hAnsi="Calibri" w:cs="Calibri"/>
              </w:rPr>
              <w:t xml:space="preserve"> </w:t>
            </w:r>
          </w:p>
        </w:tc>
        <w:tc>
          <w:tcPr>
            <w:tcW w:w="3624" w:type="dxa"/>
          </w:tcPr>
          <w:p w14:paraId="2EB4E1A1" w14:textId="77777777" w:rsidR="000A0B95" w:rsidRDefault="00000000">
            <w:pPr>
              <w:spacing w:before="2"/>
              <w:jc w:val="center"/>
              <w:rPr>
                <w:rFonts w:ascii="Calibri" w:eastAsia="Calibri" w:hAnsi="Calibri" w:cs="Calibri"/>
                <w:b/>
              </w:rPr>
            </w:pPr>
            <w:r>
              <w:rPr>
                <w:rFonts w:ascii="Calibri" w:eastAsia="Calibri" w:hAnsi="Calibri" w:cs="Calibri"/>
                <w:b/>
              </w:rPr>
              <w:t>CLUB OFFICIALS CHAIR</w:t>
            </w:r>
          </w:p>
          <w:p w14:paraId="6C40A544" w14:textId="77777777" w:rsidR="000A0B95" w:rsidRDefault="00000000">
            <w:pPr>
              <w:spacing w:before="2"/>
              <w:jc w:val="center"/>
              <w:rPr>
                <w:rFonts w:ascii="Calibri" w:eastAsia="Calibri" w:hAnsi="Calibri" w:cs="Calibri"/>
                <w:b/>
              </w:rPr>
            </w:pPr>
            <w:r>
              <w:rPr>
                <w:rFonts w:ascii="Calibri" w:eastAsia="Calibri" w:hAnsi="Calibri" w:cs="Calibri"/>
                <w:b/>
                <w:color w:val="333333"/>
              </w:rPr>
              <w:t>Rachel C</w:t>
            </w:r>
            <w:r>
              <w:rPr>
                <w:rFonts w:ascii="Calibri" w:eastAsia="Calibri" w:hAnsi="Calibri" w:cs="Calibri"/>
                <w:b/>
              </w:rPr>
              <w:t>abin</w:t>
            </w:r>
          </w:p>
          <w:p w14:paraId="0711225C" w14:textId="77777777" w:rsidR="000A0B95" w:rsidRDefault="000A0B95">
            <w:pPr>
              <w:spacing w:before="2"/>
              <w:jc w:val="center"/>
              <w:rPr>
                <w:rFonts w:ascii="Calibri" w:eastAsia="Calibri" w:hAnsi="Calibri" w:cs="Calibri"/>
                <w:color w:val="333333"/>
              </w:rPr>
            </w:pPr>
            <w:hyperlink r:id="rId11">
              <w:r>
                <w:rPr>
                  <w:rFonts w:ascii="Calibri" w:eastAsia="Calibri" w:hAnsi="Calibri" w:cs="Calibri"/>
                  <w:color w:val="0000FF"/>
                  <w:u w:val="single"/>
                </w:rPr>
                <w:t>jewelersstudio@aol.com</w:t>
              </w:r>
            </w:hyperlink>
          </w:p>
          <w:p w14:paraId="375FD241" w14:textId="77777777" w:rsidR="000A0B95" w:rsidRDefault="00000000">
            <w:pPr>
              <w:spacing w:before="2"/>
              <w:jc w:val="center"/>
              <w:rPr>
                <w:rFonts w:ascii="Calibri" w:eastAsia="Calibri" w:hAnsi="Calibri" w:cs="Calibri"/>
                <w:b/>
                <w:color w:val="333333"/>
              </w:rPr>
            </w:pPr>
            <w:r>
              <w:rPr>
                <w:rFonts w:ascii="Calibri" w:eastAsia="Calibri" w:hAnsi="Calibri" w:cs="Calibri"/>
                <w:b/>
                <w:color w:val="333333"/>
              </w:rPr>
              <w:t>AND</w:t>
            </w:r>
          </w:p>
          <w:p w14:paraId="7211CF3E" w14:textId="77777777" w:rsidR="000A0B95" w:rsidRDefault="00000000">
            <w:pPr>
              <w:widowControl/>
              <w:jc w:val="center"/>
              <w:rPr>
                <w:rFonts w:ascii="Calibri" w:eastAsia="Calibri" w:hAnsi="Calibri" w:cs="Calibri"/>
                <w:b/>
              </w:rPr>
            </w:pPr>
            <w:r>
              <w:rPr>
                <w:rFonts w:ascii="Calibri" w:eastAsia="Calibri" w:hAnsi="Calibri" w:cs="Calibri"/>
                <w:b/>
                <w:color w:val="333333"/>
                <w:sz w:val="24"/>
                <w:szCs w:val="24"/>
              </w:rPr>
              <w:t>Ann P</w:t>
            </w:r>
            <w:r>
              <w:rPr>
                <w:rFonts w:ascii="Calibri" w:eastAsia="Calibri" w:hAnsi="Calibri" w:cs="Calibri"/>
                <w:b/>
                <w:sz w:val="24"/>
                <w:szCs w:val="24"/>
              </w:rPr>
              <w:t xml:space="preserve">endley </w:t>
            </w:r>
            <w:hyperlink r:id="rId12">
              <w:r w:rsidR="000A0B95">
                <w:rPr>
                  <w:rFonts w:ascii="Calibri" w:eastAsia="Calibri" w:hAnsi="Calibri" w:cs="Calibri"/>
                  <w:color w:val="0000FF"/>
                  <w:sz w:val="24"/>
                  <w:szCs w:val="24"/>
                  <w:u w:val="single"/>
                </w:rPr>
                <w:t>annjpendley@gmail.com</w:t>
              </w:r>
            </w:hyperlink>
          </w:p>
        </w:tc>
      </w:tr>
    </w:tbl>
    <w:p w14:paraId="6606B198" w14:textId="77777777" w:rsidR="000A0B95" w:rsidRDefault="000A0B95">
      <w:pPr>
        <w:pBdr>
          <w:top w:val="nil"/>
          <w:left w:val="nil"/>
          <w:bottom w:val="nil"/>
          <w:right w:val="nil"/>
          <w:between w:val="nil"/>
        </w:pBdr>
        <w:spacing w:before="2"/>
        <w:rPr>
          <w:rFonts w:ascii="Calibri" w:eastAsia="Calibri" w:hAnsi="Calibri" w:cs="Calibri"/>
          <w:color w:val="000000"/>
          <w:sz w:val="8"/>
          <w:szCs w:val="8"/>
        </w:rPr>
      </w:pPr>
    </w:p>
    <w:tbl>
      <w:tblPr>
        <w:tblStyle w:val="a6"/>
        <w:tblW w:w="11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9100"/>
      </w:tblGrid>
      <w:tr w:rsidR="000A0B95" w14:paraId="19F2BE6A" w14:textId="77777777">
        <w:trPr>
          <w:trHeight w:val="1052"/>
          <w:jc w:val="center"/>
        </w:trPr>
        <w:tc>
          <w:tcPr>
            <w:tcW w:w="2310" w:type="dxa"/>
          </w:tcPr>
          <w:p w14:paraId="29D80177"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SANCTION</w:t>
            </w:r>
          </w:p>
        </w:tc>
        <w:tc>
          <w:tcPr>
            <w:tcW w:w="9100" w:type="dxa"/>
          </w:tcPr>
          <w:p w14:paraId="1B339D2B" w14:textId="262135D1" w:rsidR="009D4D74" w:rsidRPr="009D4D74" w:rsidRDefault="00000000">
            <w:pPr>
              <w:numPr>
                <w:ilvl w:val="0"/>
                <w:numId w:val="5"/>
              </w:numPr>
              <w:pBdr>
                <w:top w:val="nil"/>
                <w:left w:val="nil"/>
                <w:bottom w:val="nil"/>
                <w:right w:val="nil"/>
                <w:between w:val="nil"/>
              </w:pBdr>
              <w:tabs>
                <w:tab w:val="left" w:pos="359"/>
              </w:tabs>
              <w:ind w:left="360" w:right="130"/>
              <w:rPr>
                <w:rFonts w:ascii="Calibri" w:eastAsia="Calibri" w:hAnsi="Calibri" w:cs="Calibri"/>
                <w:color w:val="000000"/>
              </w:rPr>
            </w:pPr>
            <w:r>
              <w:rPr>
                <w:rFonts w:ascii="Calibri" w:eastAsia="Calibri" w:hAnsi="Calibri" w:cs="Calibri"/>
                <w:color w:val="000000"/>
              </w:rPr>
              <w:t xml:space="preserve">Held under the sanction of USA Swimming through Niagara Swimming: </w:t>
            </w:r>
            <w:r w:rsidR="009D4D74" w:rsidRPr="009D4D74">
              <w:rPr>
                <w:rFonts w:ascii="Calibri" w:eastAsia="Calibri" w:hAnsi="Calibri" w:cs="Calibri"/>
                <w:b/>
                <w:sz w:val="24"/>
                <w:szCs w:val="24"/>
              </w:rPr>
              <w:t>NI-2526-012</w:t>
            </w:r>
          </w:p>
          <w:p w14:paraId="148DAB56" w14:textId="4F661B56" w:rsidR="000A0B95" w:rsidRDefault="00000000">
            <w:pPr>
              <w:numPr>
                <w:ilvl w:val="0"/>
                <w:numId w:val="5"/>
              </w:numPr>
              <w:pBdr>
                <w:top w:val="nil"/>
                <w:left w:val="nil"/>
                <w:bottom w:val="nil"/>
                <w:right w:val="nil"/>
                <w:between w:val="nil"/>
              </w:pBdr>
              <w:tabs>
                <w:tab w:val="left" w:pos="359"/>
              </w:tabs>
              <w:ind w:left="360" w:right="130"/>
              <w:rPr>
                <w:rFonts w:ascii="Calibri" w:eastAsia="Calibri" w:hAnsi="Calibri" w:cs="Calibri"/>
                <w:color w:val="000000"/>
              </w:rPr>
            </w:pPr>
            <w:r>
              <w:rPr>
                <w:rFonts w:ascii="Calibri" w:eastAsia="Calibri" w:hAnsi="Calibri" w:cs="Calibri"/>
                <w:color w:val="000000"/>
              </w:rPr>
              <w:t xml:space="preserve">In granting this sanction it is understood and agreed that USA Swimming, Niagara Swimming, TTSC, and TOT AFC shall be held free and harmless from all liabilities or claims for damages </w:t>
            </w:r>
            <w:proofErr w:type="gramStart"/>
            <w:r>
              <w:rPr>
                <w:rFonts w:ascii="Calibri" w:eastAsia="Calibri" w:hAnsi="Calibri" w:cs="Calibri"/>
                <w:color w:val="000000"/>
              </w:rPr>
              <w:t>arising by reason</w:t>
            </w:r>
            <w:proofErr w:type="gramEnd"/>
            <w:r>
              <w:rPr>
                <w:rFonts w:ascii="Calibri" w:eastAsia="Calibri" w:hAnsi="Calibri" w:cs="Calibri"/>
                <w:color w:val="000000"/>
              </w:rPr>
              <w:t xml:space="preserve"> of injuries to anyone during the conduct of this event.</w:t>
            </w:r>
          </w:p>
        </w:tc>
      </w:tr>
      <w:tr w:rsidR="000A0B95" w14:paraId="08126DB2" w14:textId="77777777">
        <w:trPr>
          <w:trHeight w:val="1217"/>
          <w:jc w:val="center"/>
        </w:trPr>
        <w:tc>
          <w:tcPr>
            <w:tcW w:w="2310" w:type="dxa"/>
          </w:tcPr>
          <w:p w14:paraId="107F9684"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FACILITY</w:t>
            </w:r>
          </w:p>
        </w:tc>
        <w:tc>
          <w:tcPr>
            <w:tcW w:w="9100" w:type="dxa"/>
          </w:tcPr>
          <w:p w14:paraId="09BE0DAA" w14:textId="77777777" w:rsidR="000A0B95"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The Town of Tonawanda Aquatic and Fitness Center (TOT AFC)</w:t>
            </w:r>
          </w:p>
          <w:p w14:paraId="5B1EDFB7" w14:textId="77777777" w:rsidR="000A0B9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 Pool Plaza</w:t>
            </w:r>
          </w:p>
          <w:p w14:paraId="4A7948B8" w14:textId="77777777" w:rsidR="000A0B9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Tonawanda NY 14223</w:t>
            </w:r>
          </w:p>
          <w:p w14:paraId="29E7A17F" w14:textId="77777777" w:rsidR="000A0B95"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8 lanes, 25 yards</w:t>
            </w:r>
          </w:p>
          <w:p w14:paraId="362B5922" w14:textId="77777777" w:rsidR="000A0B95"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Water depth range of 13’ at the starting end and 10’ 3” at the turning end. </w:t>
            </w:r>
          </w:p>
          <w:p w14:paraId="38073895" w14:textId="77777777" w:rsidR="000A0B95" w:rsidRDefault="00000000">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competition course has been certified in accordance with current </w:t>
            </w:r>
            <w:r>
              <w:rPr>
                <w:rFonts w:ascii="Calibri" w:eastAsia="Calibri" w:hAnsi="Calibri" w:cs="Calibri"/>
                <w:i/>
                <w:color w:val="000000"/>
              </w:rPr>
              <w:t>USA Swimming Rules and Regulations</w:t>
            </w:r>
            <w:r>
              <w:rPr>
                <w:rFonts w:ascii="Calibri" w:eastAsia="Calibri" w:hAnsi="Calibri" w:cs="Calibri"/>
                <w:color w:val="000000"/>
              </w:rPr>
              <w:t>, Article 104.2.2(C).</w:t>
            </w:r>
          </w:p>
        </w:tc>
      </w:tr>
      <w:tr w:rsidR="000A0B95" w14:paraId="42C9E29D" w14:textId="77777777">
        <w:trPr>
          <w:trHeight w:val="431"/>
          <w:jc w:val="center"/>
        </w:trPr>
        <w:tc>
          <w:tcPr>
            <w:tcW w:w="2310" w:type="dxa"/>
          </w:tcPr>
          <w:p w14:paraId="4606F6AB"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PARKING</w:t>
            </w:r>
          </w:p>
        </w:tc>
        <w:tc>
          <w:tcPr>
            <w:tcW w:w="9100" w:type="dxa"/>
          </w:tcPr>
          <w:p w14:paraId="1431D005" w14:textId="3323A8FC" w:rsidR="000A0B95" w:rsidRDefault="00000000">
            <w:pPr>
              <w:rPr>
                <w:rFonts w:ascii="Calibri" w:eastAsia="Calibri" w:hAnsi="Calibri" w:cs="Calibri"/>
                <w:color w:val="000000"/>
              </w:rPr>
            </w:pPr>
            <w:r>
              <w:rPr>
                <w:rFonts w:ascii="Calibri" w:eastAsia="Calibri" w:hAnsi="Calibri" w:cs="Calibri"/>
                <w:color w:val="000000"/>
              </w:rPr>
              <w:t xml:space="preserve">Parking lot </w:t>
            </w:r>
            <w:r w:rsidR="00164E17">
              <w:rPr>
                <w:rFonts w:ascii="Calibri" w:eastAsia="Calibri" w:hAnsi="Calibri" w:cs="Calibri"/>
                <w:color w:val="000000"/>
              </w:rPr>
              <w:t>is adjacent</w:t>
            </w:r>
            <w:r>
              <w:rPr>
                <w:rFonts w:ascii="Calibri" w:eastAsia="Calibri" w:hAnsi="Calibri" w:cs="Calibri"/>
                <w:color w:val="000000"/>
              </w:rPr>
              <w:t xml:space="preserve"> to the building and is free. </w:t>
            </w:r>
          </w:p>
          <w:p w14:paraId="560617BF" w14:textId="77777777" w:rsidR="000A0B95"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PARKING IS NOT PERMITTED IN THE “ABOVE” LOTS NEAR ALDI’s. OFFENDERS WILL BE TOWED.</w:t>
            </w:r>
          </w:p>
        </w:tc>
      </w:tr>
      <w:tr w:rsidR="000A0B95" w14:paraId="40287784" w14:textId="77777777">
        <w:trPr>
          <w:trHeight w:val="576"/>
          <w:jc w:val="center"/>
        </w:trPr>
        <w:tc>
          <w:tcPr>
            <w:tcW w:w="2310" w:type="dxa"/>
          </w:tcPr>
          <w:p w14:paraId="56076DE9" w14:textId="77777777" w:rsidR="000A0B95" w:rsidRDefault="00000000">
            <w:pPr>
              <w:pBdr>
                <w:top w:val="nil"/>
                <w:left w:val="nil"/>
                <w:bottom w:val="nil"/>
                <w:right w:val="nil"/>
                <w:between w:val="nil"/>
              </w:pBdr>
              <w:ind w:right="540"/>
              <w:rPr>
                <w:rFonts w:ascii="Calibri" w:eastAsia="Calibri" w:hAnsi="Calibri" w:cs="Calibri"/>
                <w:b/>
                <w:color w:val="000000"/>
              </w:rPr>
            </w:pPr>
            <w:r>
              <w:rPr>
                <w:rFonts w:ascii="Calibri" w:eastAsia="Calibri" w:hAnsi="Calibri" w:cs="Calibri"/>
                <w:b/>
                <w:color w:val="000000"/>
              </w:rPr>
              <w:t>ENTRY DEADLINE</w:t>
            </w:r>
          </w:p>
        </w:tc>
        <w:tc>
          <w:tcPr>
            <w:tcW w:w="9100" w:type="dxa"/>
          </w:tcPr>
          <w:p w14:paraId="76106B6B" w14:textId="77777777" w:rsidR="000A0B95" w:rsidRDefault="00000000">
            <w:pPr>
              <w:rPr>
                <w:rFonts w:ascii="Calibri" w:eastAsia="Calibri" w:hAnsi="Calibri" w:cs="Calibri"/>
              </w:rPr>
            </w:pPr>
            <w:r>
              <w:rPr>
                <w:rFonts w:ascii="Calibri" w:eastAsia="Calibri" w:hAnsi="Calibri" w:cs="Calibri"/>
              </w:rPr>
              <w:t xml:space="preserve">Waiver forms &amp; FEES must be RECEIVED by </w:t>
            </w:r>
            <w:r>
              <w:rPr>
                <w:rFonts w:ascii="Calibri" w:eastAsia="Calibri" w:hAnsi="Calibri" w:cs="Calibri"/>
                <w:b/>
              </w:rPr>
              <w:t>8:00 PM December 20</w:t>
            </w:r>
            <w:r>
              <w:rPr>
                <w:rFonts w:ascii="Calibri" w:eastAsia="Calibri" w:hAnsi="Calibri" w:cs="Calibri"/>
                <w:b/>
                <w:vertAlign w:val="superscript"/>
              </w:rPr>
              <w:t>th</w:t>
            </w:r>
            <w:r>
              <w:rPr>
                <w:rFonts w:ascii="Calibri" w:eastAsia="Calibri" w:hAnsi="Calibri" w:cs="Calibri"/>
                <w:b/>
              </w:rPr>
              <w:t xml:space="preserve"> </w:t>
            </w:r>
            <w:r>
              <w:rPr>
                <w:rFonts w:ascii="Calibri" w:eastAsia="Calibri" w:hAnsi="Calibri" w:cs="Calibri"/>
              </w:rPr>
              <w:t xml:space="preserve">to make your entry official. </w:t>
            </w:r>
          </w:p>
          <w:p w14:paraId="6EF5D7A9" w14:textId="77777777" w:rsidR="000A0B95" w:rsidRDefault="000A0B95">
            <w:pPr>
              <w:rPr>
                <w:rFonts w:ascii="Calibri" w:eastAsia="Calibri" w:hAnsi="Calibri" w:cs="Calibri"/>
                <w:color w:val="000000"/>
              </w:rPr>
            </w:pPr>
          </w:p>
          <w:p w14:paraId="685F6EE5" w14:textId="4F9A723E" w:rsidR="000A0B95" w:rsidRDefault="00000000">
            <w:pPr>
              <w:rPr>
                <w:rFonts w:ascii="Calibri" w:eastAsia="Calibri" w:hAnsi="Calibri" w:cs="Calibri"/>
                <w:color w:val="000000"/>
              </w:rPr>
            </w:pPr>
            <w:r>
              <w:rPr>
                <w:rFonts w:ascii="Calibri" w:eastAsia="Calibri" w:hAnsi="Calibri" w:cs="Calibri"/>
                <w:color w:val="000000"/>
              </w:rPr>
              <w:t>IMPORTANT</w:t>
            </w:r>
            <w:r w:rsidR="00164E17">
              <w:rPr>
                <w:rFonts w:ascii="Calibri" w:eastAsia="Calibri" w:hAnsi="Calibri" w:cs="Calibri"/>
                <w:color w:val="000000"/>
              </w:rPr>
              <w:t>: The</w:t>
            </w:r>
            <w:r>
              <w:rPr>
                <w:rFonts w:ascii="Calibri" w:eastAsia="Calibri" w:hAnsi="Calibri" w:cs="Calibri"/>
                <w:color w:val="000000"/>
              </w:rPr>
              <w:t xml:space="preserve"> above date is the deadline for clubs to submit their entries to the host club. Therefore, clubs usually set an earlier deadline to receive entries from their swimmers. Check with your club for this information. </w:t>
            </w:r>
          </w:p>
          <w:p w14:paraId="302E34D0" w14:textId="77777777" w:rsidR="000A0B95" w:rsidRDefault="000A0B95">
            <w:pPr>
              <w:rPr>
                <w:rFonts w:ascii="Calibri" w:eastAsia="Calibri" w:hAnsi="Calibri" w:cs="Calibri"/>
              </w:rPr>
            </w:pPr>
          </w:p>
          <w:p w14:paraId="77ACDF6F" w14:textId="77777777" w:rsidR="000A0B95" w:rsidRDefault="00000000">
            <w:pPr>
              <w:rPr>
                <w:rFonts w:ascii="Calibri" w:eastAsia="Calibri" w:hAnsi="Calibri" w:cs="Calibri"/>
              </w:rPr>
            </w:pPr>
            <w:r>
              <w:rPr>
                <w:rFonts w:ascii="Calibri" w:eastAsia="Calibri" w:hAnsi="Calibri" w:cs="Calibri"/>
              </w:rPr>
              <w:t>Entries without payment will be deleted December 21</w:t>
            </w:r>
            <w:r>
              <w:rPr>
                <w:rFonts w:ascii="Calibri" w:eastAsia="Calibri" w:hAnsi="Calibri" w:cs="Calibri"/>
                <w:vertAlign w:val="superscript"/>
              </w:rPr>
              <w:t>st</w:t>
            </w:r>
            <w:r>
              <w:rPr>
                <w:rFonts w:ascii="Calibri" w:eastAsia="Calibri" w:hAnsi="Calibri" w:cs="Calibri"/>
              </w:rPr>
              <w:t xml:space="preserve"> to make room for waiting list teams. ALL changes after December 20</w:t>
            </w:r>
            <w:r>
              <w:rPr>
                <w:rFonts w:ascii="Calibri" w:eastAsia="Calibri" w:hAnsi="Calibri" w:cs="Calibri"/>
                <w:vertAlign w:val="superscript"/>
              </w:rPr>
              <w:t>th</w:t>
            </w:r>
            <w:r>
              <w:rPr>
                <w:rFonts w:ascii="Calibri" w:eastAsia="Calibri" w:hAnsi="Calibri" w:cs="Calibri"/>
              </w:rPr>
              <w:t xml:space="preserve"> will be subject to entry fee charge (no refund). </w:t>
            </w:r>
          </w:p>
          <w:p w14:paraId="3E04974A" w14:textId="77777777" w:rsidR="000A0B95" w:rsidRDefault="000A0B95">
            <w:pPr>
              <w:rPr>
                <w:rFonts w:ascii="Calibri" w:eastAsia="Calibri" w:hAnsi="Calibri" w:cs="Calibri"/>
              </w:rPr>
            </w:pPr>
          </w:p>
          <w:p w14:paraId="512CD65C" w14:textId="77777777" w:rsidR="000A0B95" w:rsidRDefault="00000000">
            <w:pPr>
              <w:rPr>
                <w:b/>
              </w:rPr>
            </w:pPr>
            <w:r>
              <w:rPr>
                <w:rFonts w:ascii="Calibri" w:eastAsia="Calibri" w:hAnsi="Calibri" w:cs="Calibri"/>
              </w:rPr>
              <w:t>Please do not submit “blanket entries” to reserve space for your team as these will not be accepted at the discretion of the meet personnel.</w:t>
            </w:r>
          </w:p>
        </w:tc>
      </w:tr>
      <w:tr w:rsidR="000A0B95" w14:paraId="6D320D3B" w14:textId="77777777">
        <w:trPr>
          <w:trHeight w:val="1007"/>
          <w:jc w:val="center"/>
        </w:trPr>
        <w:tc>
          <w:tcPr>
            <w:tcW w:w="2310" w:type="dxa"/>
          </w:tcPr>
          <w:p w14:paraId="6B7DD299"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SCHEDULE</w:t>
            </w:r>
          </w:p>
        </w:tc>
        <w:tc>
          <w:tcPr>
            <w:tcW w:w="9100" w:type="dxa"/>
          </w:tcPr>
          <w:p w14:paraId="55053B01" w14:textId="77777777" w:rsidR="000A0B95" w:rsidRDefault="000A0B95">
            <w:pPr>
              <w:pBdr>
                <w:top w:val="nil"/>
                <w:left w:val="nil"/>
                <w:bottom w:val="nil"/>
                <w:right w:val="nil"/>
                <w:between w:val="nil"/>
              </w:pBdr>
              <w:rPr>
                <w:rFonts w:ascii="Calibri" w:eastAsia="Calibri" w:hAnsi="Calibri" w:cs="Calibri"/>
                <w:color w:val="000000"/>
              </w:rPr>
            </w:pPr>
          </w:p>
          <w:tbl>
            <w:tblPr>
              <w:tblStyle w:val="a7"/>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3060"/>
              <w:gridCol w:w="2160"/>
              <w:gridCol w:w="1979"/>
            </w:tblGrid>
            <w:tr w:rsidR="000A0B95" w14:paraId="123538CF" w14:textId="77777777">
              <w:tc>
                <w:tcPr>
                  <w:tcW w:w="1747" w:type="dxa"/>
                  <w:shd w:val="clear" w:color="auto" w:fill="E6E6E6"/>
                </w:tcPr>
                <w:p w14:paraId="44B58648" w14:textId="77777777" w:rsidR="000A0B95" w:rsidRDefault="00000000">
                  <w:pPr>
                    <w:jc w:val="center"/>
                    <w:rPr>
                      <w:rFonts w:ascii="Calibri" w:eastAsia="Calibri" w:hAnsi="Calibri" w:cs="Calibri"/>
                    </w:rPr>
                  </w:pPr>
                  <w:r>
                    <w:rPr>
                      <w:rFonts w:ascii="Calibri" w:eastAsia="Calibri" w:hAnsi="Calibri" w:cs="Calibri"/>
                    </w:rPr>
                    <w:t>Session</w:t>
                  </w:r>
                </w:p>
              </w:tc>
              <w:tc>
                <w:tcPr>
                  <w:tcW w:w="3060" w:type="dxa"/>
                  <w:shd w:val="clear" w:color="auto" w:fill="E6E6E6"/>
                </w:tcPr>
                <w:p w14:paraId="02ED47BC" w14:textId="77777777" w:rsidR="000A0B95" w:rsidRDefault="00000000">
                  <w:pPr>
                    <w:jc w:val="center"/>
                    <w:rPr>
                      <w:rFonts w:ascii="Calibri" w:eastAsia="Calibri" w:hAnsi="Calibri" w:cs="Calibri"/>
                    </w:rPr>
                  </w:pPr>
                  <w:r>
                    <w:rPr>
                      <w:rFonts w:ascii="Calibri" w:eastAsia="Calibri" w:hAnsi="Calibri" w:cs="Calibri"/>
                    </w:rPr>
                    <w:t>Swimmers</w:t>
                  </w:r>
                </w:p>
              </w:tc>
              <w:tc>
                <w:tcPr>
                  <w:tcW w:w="2160" w:type="dxa"/>
                  <w:shd w:val="clear" w:color="auto" w:fill="E6E6E6"/>
                </w:tcPr>
                <w:p w14:paraId="63E5A706" w14:textId="77777777" w:rsidR="000A0B95" w:rsidRDefault="00000000">
                  <w:pPr>
                    <w:jc w:val="center"/>
                    <w:rPr>
                      <w:rFonts w:ascii="Calibri" w:eastAsia="Calibri" w:hAnsi="Calibri" w:cs="Calibri"/>
                    </w:rPr>
                  </w:pPr>
                  <w:r>
                    <w:rPr>
                      <w:rFonts w:ascii="Calibri" w:eastAsia="Calibri" w:hAnsi="Calibri" w:cs="Calibri"/>
                    </w:rPr>
                    <w:t>Warm Up</w:t>
                  </w:r>
                </w:p>
              </w:tc>
              <w:tc>
                <w:tcPr>
                  <w:tcW w:w="1979" w:type="dxa"/>
                  <w:shd w:val="clear" w:color="auto" w:fill="E6E6E6"/>
                </w:tcPr>
                <w:p w14:paraId="7C458611" w14:textId="77777777" w:rsidR="000A0B95" w:rsidRDefault="00000000">
                  <w:pPr>
                    <w:jc w:val="center"/>
                    <w:rPr>
                      <w:rFonts w:ascii="Calibri" w:eastAsia="Calibri" w:hAnsi="Calibri" w:cs="Calibri"/>
                    </w:rPr>
                  </w:pPr>
                  <w:r>
                    <w:rPr>
                      <w:rFonts w:ascii="Calibri" w:eastAsia="Calibri" w:hAnsi="Calibri" w:cs="Calibri"/>
                    </w:rPr>
                    <w:t>Start</w:t>
                  </w:r>
                </w:p>
              </w:tc>
            </w:tr>
            <w:tr w:rsidR="000A0B95" w14:paraId="3B4E6E82" w14:textId="77777777">
              <w:tc>
                <w:tcPr>
                  <w:tcW w:w="1747" w:type="dxa"/>
                </w:tcPr>
                <w:p w14:paraId="1ED10FC7" w14:textId="56F7E448" w:rsidR="000A0B95" w:rsidRDefault="00164E17">
                  <w:pPr>
                    <w:jc w:val="center"/>
                    <w:rPr>
                      <w:rFonts w:ascii="Calibri" w:eastAsia="Calibri" w:hAnsi="Calibri" w:cs="Calibri"/>
                    </w:rPr>
                  </w:pPr>
                  <w:r>
                    <w:rPr>
                      <w:rFonts w:ascii="Calibri" w:eastAsia="Calibri" w:hAnsi="Calibri" w:cs="Calibri"/>
                    </w:rPr>
                    <w:t>Monday</w:t>
                  </w:r>
                  <w:r>
                    <w:rPr>
                      <w:rFonts w:ascii="Calibri" w:eastAsia="Calibri" w:hAnsi="Calibri" w:cs="Calibri"/>
                      <w:color w:val="000000"/>
                    </w:rPr>
                    <w:t xml:space="preserve"> PM</w:t>
                  </w:r>
                </w:p>
              </w:tc>
              <w:tc>
                <w:tcPr>
                  <w:tcW w:w="3060" w:type="dxa"/>
                </w:tcPr>
                <w:p w14:paraId="55571012" w14:textId="77777777" w:rsidR="000A0B95" w:rsidRDefault="00000000">
                  <w:pPr>
                    <w:jc w:val="center"/>
                    <w:rPr>
                      <w:rFonts w:ascii="Calibri" w:eastAsia="Calibri" w:hAnsi="Calibri" w:cs="Calibri"/>
                    </w:rPr>
                  </w:pPr>
                  <w:r>
                    <w:rPr>
                      <w:rFonts w:ascii="Calibri" w:eastAsia="Calibri" w:hAnsi="Calibri" w:cs="Calibri"/>
                      <w:color w:val="000000"/>
                    </w:rPr>
                    <w:t>Open – Timed Finals</w:t>
                  </w:r>
                </w:p>
              </w:tc>
              <w:tc>
                <w:tcPr>
                  <w:tcW w:w="2160" w:type="dxa"/>
                </w:tcPr>
                <w:p w14:paraId="08106706" w14:textId="77777777" w:rsidR="000A0B95" w:rsidRDefault="00000000">
                  <w:pPr>
                    <w:jc w:val="center"/>
                    <w:rPr>
                      <w:rFonts w:ascii="Calibri" w:eastAsia="Calibri" w:hAnsi="Calibri" w:cs="Calibri"/>
                    </w:rPr>
                  </w:pPr>
                  <w:r>
                    <w:rPr>
                      <w:rFonts w:ascii="Calibri" w:eastAsia="Calibri" w:hAnsi="Calibri" w:cs="Calibri"/>
                    </w:rPr>
                    <w:t>5:00PM</w:t>
                  </w:r>
                </w:p>
              </w:tc>
              <w:tc>
                <w:tcPr>
                  <w:tcW w:w="1979" w:type="dxa"/>
                </w:tcPr>
                <w:p w14:paraId="784CF48B" w14:textId="77777777" w:rsidR="000A0B95" w:rsidRDefault="00000000">
                  <w:pPr>
                    <w:jc w:val="center"/>
                    <w:rPr>
                      <w:rFonts w:ascii="Calibri" w:eastAsia="Calibri" w:hAnsi="Calibri" w:cs="Calibri"/>
                    </w:rPr>
                  </w:pPr>
                  <w:r>
                    <w:rPr>
                      <w:rFonts w:ascii="Calibri" w:eastAsia="Calibri" w:hAnsi="Calibri" w:cs="Calibri"/>
                    </w:rPr>
                    <w:t>5:45PM</w:t>
                  </w:r>
                </w:p>
              </w:tc>
            </w:tr>
            <w:tr w:rsidR="000A0B95" w14:paraId="729C72CF" w14:textId="77777777">
              <w:tc>
                <w:tcPr>
                  <w:tcW w:w="1747" w:type="dxa"/>
                </w:tcPr>
                <w:p w14:paraId="4AF24E5D" w14:textId="7C177C76" w:rsidR="000A0B95" w:rsidRDefault="00164E17">
                  <w:pPr>
                    <w:jc w:val="center"/>
                    <w:rPr>
                      <w:rFonts w:ascii="Calibri" w:eastAsia="Calibri" w:hAnsi="Calibri" w:cs="Calibri"/>
                    </w:rPr>
                  </w:pPr>
                  <w:r>
                    <w:rPr>
                      <w:rFonts w:ascii="Calibri" w:eastAsia="Calibri" w:hAnsi="Calibri" w:cs="Calibri"/>
                    </w:rPr>
                    <w:t>Tuesday</w:t>
                  </w:r>
                  <w:r>
                    <w:rPr>
                      <w:rFonts w:ascii="Calibri" w:eastAsia="Calibri" w:hAnsi="Calibri" w:cs="Calibri"/>
                      <w:color w:val="000000"/>
                    </w:rPr>
                    <w:t xml:space="preserve"> </w:t>
                  </w:r>
                  <w:r w:rsidR="0083594B">
                    <w:rPr>
                      <w:rFonts w:ascii="Calibri" w:eastAsia="Calibri" w:hAnsi="Calibri" w:cs="Calibri"/>
                      <w:color w:val="000000"/>
                    </w:rPr>
                    <w:t>P</w:t>
                  </w:r>
                  <w:r>
                    <w:rPr>
                      <w:rFonts w:ascii="Calibri" w:eastAsia="Calibri" w:hAnsi="Calibri" w:cs="Calibri"/>
                      <w:color w:val="000000"/>
                    </w:rPr>
                    <w:t>M</w:t>
                  </w:r>
                </w:p>
              </w:tc>
              <w:tc>
                <w:tcPr>
                  <w:tcW w:w="3060" w:type="dxa"/>
                </w:tcPr>
                <w:p w14:paraId="4CB51728" w14:textId="77777777" w:rsidR="000A0B95" w:rsidRDefault="00000000">
                  <w:pPr>
                    <w:jc w:val="center"/>
                    <w:rPr>
                      <w:rFonts w:ascii="Calibri" w:eastAsia="Calibri" w:hAnsi="Calibri" w:cs="Calibri"/>
                    </w:rPr>
                  </w:pPr>
                  <w:r>
                    <w:rPr>
                      <w:rFonts w:ascii="Calibri" w:eastAsia="Calibri" w:hAnsi="Calibri" w:cs="Calibri"/>
                      <w:color w:val="000000"/>
                    </w:rPr>
                    <w:t>Open – Timed Finals</w:t>
                  </w:r>
                </w:p>
              </w:tc>
              <w:tc>
                <w:tcPr>
                  <w:tcW w:w="2160" w:type="dxa"/>
                </w:tcPr>
                <w:p w14:paraId="5A463D69" w14:textId="40B5AD18" w:rsidR="000A0B95" w:rsidRDefault="00164E17">
                  <w:pPr>
                    <w:jc w:val="center"/>
                    <w:rPr>
                      <w:rFonts w:ascii="Calibri" w:eastAsia="Calibri" w:hAnsi="Calibri" w:cs="Calibri"/>
                    </w:rPr>
                  </w:pPr>
                  <w:r>
                    <w:rPr>
                      <w:rFonts w:ascii="Calibri" w:eastAsia="Calibri" w:hAnsi="Calibri" w:cs="Calibri"/>
                    </w:rPr>
                    <w:t>5:00</w:t>
                  </w:r>
                  <w:r w:rsidR="0083594B">
                    <w:rPr>
                      <w:rFonts w:ascii="Calibri" w:eastAsia="Calibri" w:hAnsi="Calibri" w:cs="Calibri"/>
                    </w:rPr>
                    <w:t>PM</w:t>
                  </w:r>
                </w:p>
              </w:tc>
              <w:tc>
                <w:tcPr>
                  <w:tcW w:w="1979" w:type="dxa"/>
                </w:tcPr>
                <w:p w14:paraId="53AEC3DA" w14:textId="313B8333" w:rsidR="000A0B95" w:rsidRDefault="00164E17">
                  <w:pPr>
                    <w:jc w:val="center"/>
                    <w:rPr>
                      <w:rFonts w:ascii="Calibri" w:eastAsia="Calibri" w:hAnsi="Calibri" w:cs="Calibri"/>
                    </w:rPr>
                  </w:pPr>
                  <w:r>
                    <w:rPr>
                      <w:rFonts w:ascii="Calibri" w:eastAsia="Calibri" w:hAnsi="Calibri" w:cs="Calibri"/>
                    </w:rPr>
                    <w:t>5:45</w:t>
                  </w:r>
                  <w:r w:rsidR="0083594B">
                    <w:rPr>
                      <w:rFonts w:ascii="Calibri" w:eastAsia="Calibri" w:hAnsi="Calibri" w:cs="Calibri"/>
                    </w:rPr>
                    <w:t>PM</w:t>
                  </w:r>
                </w:p>
              </w:tc>
            </w:tr>
          </w:tbl>
          <w:p w14:paraId="76ED6FA0" w14:textId="77777777" w:rsidR="000A0B95" w:rsidRDefault="000A0B95">
            <w:pPr>
              <w:pBdr>
                <w:top w:val="nil"/>
                <w:left w:val="nil"/>
                <w:bottom w:val="nil"/>
                <w:right w:val="nil"/>
                <w:between w:val="nil"/>
              </w:pBdr>
              <w:ind w:left="359"/>
              <w:rPr>
                <w:rFonts w:ascii="Calibri" w:eastAsia="Calibri" w:hAnsi="Calibri" w:cs="Calibri"/>
                <w:color w:val="000000"/>
              </w:rPr>
            </w:pPr>
          </w:p>
          <w:p w14:paraId="0DE033DB"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Meet Director reserves the right to adjust times/sessions after entries are received.       </w:t>
            </w:r>
          </w:p>
        </w:tc>
      </w:tr>
      <w:tr w:rsidR="000A0B95" w14:paraId="0D420ABC" w14:textId="77777777">
        <w:trPr>
          <w:trHeight w:val="800"/>
          <w:jc w:val="center"/>
        </w:trPr>
        <w:tc>
          <w:tcPr>
            <w:tcW w:w="2310" w:type="dxa"/>
          </w:tcPr>
          <w:p w14:paraId="343284E0"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ELIGIBILITY</w:t>
            </w:r>
          </w:p>
        </w:tc>
        <w:tc>
          <w:tcPr>
            <w:tcW w:w="9100" w:type="dxa"/>
          </w:tcPr>
          <w:p w14:paraId="11204358"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Open to all registered USA Swimmers.  </w:t>
            </w:r>
          </w:p>
          <w:p w14:paraId="1DC442C4"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No swimmer will be permitted to compete in the meet unless the swimmer is registered as an athlete member of USA Swimming as provided in </w:t>
            </w:r>
            <w:r>
              <w:rPr>
                <w:rFonts w:ascii="Calibri" w:eastAsia="Calibri" w:hAnsi="Calibri" w:cs="Calibri"/>
                <w:i/>
                <w:color w:val="000000"/>
              </w:rPr>
              <w:t>USA Swimming Rules and Regulations</w:t>
            </w:r>
            <w:r>
              <w:rPr>
                <w:rFonts w:ascii="Calibri" w:eastAsia="Calibri" w:hAnsi="Calibri" w:cs="Calibri"/>
                <w:color w:val="000000"/>
              </w:rPr>
              <w:t>, Article 302.</w:t>
            </w:r>
          </w:p>
        </w:tc>
      </w:tr>
      <w:tr w:rsidR="000A0B95" w14:paraId="780945B9" w14:textId="77777777">
        <w:trPr>
          <w:trHeight w:val="1043"/>
          <w:jc w:val="center"/>
        </w:trPr>
        <w:tc>
          <w:tcPr>
            <w:tcW w:w="2310" w:type="dxa"/>
          </w:tcPr>
          <w:p w14:paraId="39A2843F" w14:textId="77777777" w:rsidR="000A0B95" w:rsidRDefault="00000000">
            <w:pPr>
              <w:pBdr>
                <w:top w:val="nil"/>
                <w:left w:val="nil"/>
                <w:bottom w:val="nil"/>
                <w:right w:val="nil"/>
                <w:between w:val="nil"/>
              </w:pBdr>
              <w:ind w:right="463"/>
              <w:rPr>
                <w:rFonts w:ascii="Calibri" w:eastAsia="Calibri" w:hAnsi="Calibri" w:cs="Calibri"/>
                <w:b/>
                <w:color w:val="000000"/>
              </w:rPr>
            </w:pPr>
            <w:r>
              <w:rPr>
                <w:rFonts w:ascii="Calibri" w:eastAsia="Calibri" w:hAnsi="Calibri" w:cs="Calibri"/>
                <w:b/>
                <w:color w:val="000000"/>
              </w:rPr>
              <w:lastRenderedPageBreak/>
              <w:t>DISABILITY SWIMMERS</w:t>
            </w:r>
          </w:p>
        </w:tc>
        <w:tc>
          <w:tcPr>
            <w:tcW w:w="9100" w:type="dxa"/>
          </w:tcPr>
          <w:p w14:paraId="2AB83656"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NI and host clubs along with their meet directors are committed to </w:t>
            </w:r>
            <w:hyperlink r:id="rId13">
              <w:r w:rsidR="000A0B95">
                <w:rPr>
                  <w:rFonts w:ascii="Calibri" w:eastAsia="Calibri" w:hAnsi="Calibri" w:cs="Calibri"/>
                  <w:color w:val="0000FF"/>
                  <w:u w:val="single"/>
                </w:rPr>
                <w:t>the Inclusion Policy</w:t>
              </w:r>
            </w:hyperlink>
            <w:r>
              <w:rPr>
                <w:rFonts w:ascii="Calibri" w:eastAsia="Calibri" w:hAnsi="Calibri" w:cs="Calibri"/>
                <w:color w:val="000000"/>
              </w:rPr>
              <w:t xml:space="preserve"> as adopted by the NI BOD. Athletes with a disability are welcomed and are asked to provide advance notice of desired </w:t>
            </w:r>
            <w:proofErr w:type="gramStart"/>
            <w:r>
              <w:rPr>
                <w:rFonts w:ascii="Calibri" w:eastAsia="Calibri" w:hAnsi="Calibri" w:cs="Calibri"/>
                <w:color w:val="000000"/>
              </w:rPr>
              <w:t>accommodations</w:t>
            </w:r>
            <w:proofErr w:type="gramEnd"/>
            <w:r>
              <w:rPr>
                <w:rFonts w:ascii="Calibri" w:eastAsia="Calibri" w:hAnsi="Calibri" w:cs="Calibri"/>
                <w:color w:val="000000"/>
              </w:rPr>
              <w:t xml:space="preserve"> to the Meet Director. The athlete (or athlete’s coach) is also responsible for notifying the session referee of any disability prior to competition.</w:t>
            </w:r>
          </w:p>
        </w:tc>
      </w:tr>
      <w:tr w:rsidR="000A0B95" w14:paraId="5FE10117" w14:textId="77777777">
        <w:trPr>
          <w:trHeight w:val="44"/>
          <w:jc w:val="center"/>
        </w:trPr>
        <w:tc>
          <w:tcPr>
            <w:tcW w:w="2310" w:type="dxa"/>
          </w:tcPr>
          <w:p w14:paraId="16C4CB29"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TIMING SYSTEM</w:t>
            </w:r>
          </w:p>
        </w:tc>
        <w:tc>
          <w:tcPr>
            <w:tcW w:w="9100" w:type="dxa"/>
          </w:tcPr>
          <w:p w14:paraId="16B2AE9A" w14:textId="77777777" w:rsidR="000A0B95" w:rsidRDefault="00000000">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rPr>
              <w:t>Automatic timing will be used.</w:t>
            </w:r>
            <w:r>
              <w:rPr>
                <w:rFonts w:ascii="Calibri" w:eastAsia="Calibri" w:hAnsi="Calibri" w:cs="Calibri"/>
                <w:color w:val="000000"/>
                <w:sz w:val="24"/>
                <w:szCs w:val="24"/>
              </w:rPr>
              <w:t xml:space="preserve"> </w:t>
            </w:r>
            <w:r>
              <w:rPr>
                <w:rFonts w:ascii="Calibri" w:eastAsia="Calibri" w:hAnsi="Calibri" w:cs="Calibri"/>
                <w:color w:val="000000"/>
              </w:rPr>
              <w:t>Colorado Timing System, electronic scoreboard with an 8-lane readout and computer scoring (HYTEK).</w:t>
            </w:r>
            <w:r>
              <w:rPr>
                <w:rFonts w:ascii="Calibri" w:eastAsia="Calibri" w:hAnsi="Calibri" w:cs="Calibri"/>
                <w:color w:val="000000"/>
                <w:sz w:val="24"/>
                <w:szCs w:val="24"/>
              </w:rPr>
              <w:t xml:space="preserve"> </w:t>
            </w:r>
          </w:p>
        </w:tc>
      </w:tr>
      <w:tr w:rsidR="000A0B95" w14:paraId="017888A9" w14:textId="77777777">
        <w:trPr>
          <w:trHeight w:val="530"/>
          <w:jc w:val="center"/>
        </w:trPr>
        <w:tc>
          <w:tcPr>
            <w:tcW w:w="2310" w:type="dxa"/>
          </w:tcPr>
          <w:p w14:paraId="55F3C391" w14:textId="77777777" w:rsidR="000A0B95" w:rsidRDefault="00000000">
            <w:pPr>
              <w:pBdr>
                <w:top w:val="nil"/>
                <w:left w:val="nil"/>
                <w:bottom w:val="nil"/>
                <w:right w:val="nil"/>
                <w:between w:val="nil"/>
              </w:pBdr>
              <w:ind w:right="463"/>
              <w:rPr>
                <w:rFonts w:ascii="Calibri" w:eastAsia="Calibri" w:hAnsi="Calibri" w:cs="Calibri"/>
                <w:b/>
                <w:color w:val="000000"/>
              </w:rPr>
            </w:pPr>
            <w:r>
              <w:rPr>
                <w:rFonts w:ascii="Calibri" w:eastAsia="Calibri" w:hAnsi="Calibri" w:cs="Calibri"/>
                <w:b/>
                <w:color w:val="000000"/>
              </w:rPr>
              <w:t>RULES</w:t>
            </w:r>
          </w:p>
        </w:tc>
        <w:tc>
          <w:tcPr>
            <w:tcW w:w="9100" w:type="dxa"/>
          </w:tcPr>
          <w:p w14:paraId="03A28751"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Current USA Swimming rules shall govern this </w:t>
            </w:r>
            <w:proofErr w:type="gramStart"/>
            <w:r>
              <w:rPr>
                <w:rFonts w:ascii="Calibri" w:eastAsia="Calibri" w:hAnsi="Calibri" w:cs="Calibri"/>
                <w:color w:val="000000"/>
              </w:rPr>
              <w:t>meet</w:t>
            </w:r>
            <w:proofErr w:type="gramEnd"/>
            <w:r>
              <w:rPr>
                <w:rFonts w:ascii="Calibri" w:eastAsia="Calibri" w:hAnsi="Calibri" w:cs="Calibri"/>
                <w:color w:val="000000"/>
              </w:rPr>
              <w:t>.</w:t>
            </w:r>
          </w:p>
          <w:p w14:paraId="0D2DE8A6"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All adults participating in or associated with this </w:t>
            </w:r>
            <w:r>
              <w:rPr>
                <w:rFonts w:ascii="Calibri" w:eastAsia="Calibri" w:hAnsi="Calibri" w:cs="Calibri"/>
                <w:color w:val="211D1E"/>
              </w:rPr>
              <w:t xml:space="preserve">meet acknowledge that they are subject to the provisions of the USA Swimming </w:t>
            </w:r>
            <w:hyperlink r:id="rId14">
              <w:r w:rsidR="000A0B95">
                <w:rPr>
                  <w:rFonts w:ascii="Calibri" w:eastAsia="Calibri" w:hAnsi="Calibri" w:cs="Calibri"/>
                  <w:color w:val="0000FF"/>
                  <w:u w:val="single"/>
                </w:rPr>
                <w:t>Minor Athlete Abuse Prevention Policy</w:t>
              </w:r>
            </w:hyperlink>
            <w:r>
              <w:rPr>
                <w:rFonts w:ascii="Calibri" w:eastAsia="Calibri" w:hAnsi="Calibri" w:cs="Calibri"/>
                <w:color w:val="000000"/>
              </w:rPr>
              <w:t xml:space="preserve"> </w:t>
            </w:r>
            <w:r>
              <w:rPr>
                <w:rFonts w:ascii="Calibri" w:eastAsia="Calibri" w:hAnsi="Calibri" w:cs="Calibri"/>
                <w:color w:val="211D1E"/>
              </w:rPr>
              <w:t>("MAAPP"), and that they understand that compliance with MAAPP is a condition of participation in the conduct of this competition.</w:t>
            </w:r>
          </w:p>
          <w:p w14:paraId="3542E0F4"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on-deck USA-S registration is permitted.</w:t>
            </w:r>
          </w:p>
          <w:p w14:paraId="61BCB067"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compliance with </w:t>
            </w:r>
            <w:r>
              <w:rPr>
                <w:rFonts w:ascii="Calibri" w:eastAsia="Calibri" w:hAnsi="Calibri" w:cs="Calibri"/>
                <w:i/>
                <w:color w:val="000000"/>
              </w:rPr>
              <w:t>USA Swimming Rules and Regulations</w:t>
            </w:r>
            <w:r>
              <w:rPr>
                <w:rFonts w:ascii="Calibri" w:eastAsia="Calibri" w:hAnsi="Calibri" w:cs="Calibri"/>
                <w:color w:val="000000"/>
              </w:rPr>
              <w:t xml:space="preserve">, the use of audio or visual recording devices, including a cell </w:t>
            </w:r>
            <w:proofErr w:type="gramStart"/>
            <w:r>
              <w:rPr>
                <w:rFonts w:ascii="Calibri" w:eastAsia="Calibri" w:hAnsi="Calibri" w:cs="Calibri"/>
                <w:color w:val="000000"/>
              </w:rPr>
              <w:t>phone</w:t>
            </w:r>
            <w:proofErr w:type="gramEnd"/>
            <w:r>
              <w:rPr>
                <w:rFonts w:ascii="Calibri" w:eastAsia="Calibri" w:hAnsi="Calibri" w:cs="Calibri"/>
                <w:color w:val="000000"/>
              </w:rPr>
              <w:t xml:space="preserve"> is not permitted in the changing areas, </w:t>
            </w:r>
            <w:proofErr w:type="gramStart"/>
            <w:r>
              <w:rPr>
                <w:rFonts w:ascii="Calibri" w:eastAsia="Calibri" w:hAnsi="Calibri" w:cs="Calibri"/>
                <w:color w:val="000000"/>
              </w:rPr>
              <w:t>rest rooms</w:t>
            </w:r>
            <w:proofErr w:type="gramEnd"/>
            <w:r>
              <w:rPr>
                <w:rFonts w:ascii="Calibri" w:eastAsia="Calibri" w:hAnsi="Calibri" w:cs="Calibri"/>
                <w:color w:val="000000"/>
              </w:rPr>
              <w:t>, or locker rooms.  Per NI policy, the use of equipment capable of taking pictures (e.g., cell phones, cameras, etc.) is banned from behind the starting blocks during the entire meet, including warm up, competition and cool down periods.</w:t>
            </w:r>
          </w:p>
          <w:p w14:paraId="1EC84F5D"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Deck changes are prohibited.</w:t>
            </w:r>
          </w:p>
          <w:p w14:paraId="05996480"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swimmer entered in the meet must be certified by a USA Swimming member coach as being proficient in performing a racing start or must start each race from within the water. When unaccompanied by a member-coach, it is the responsibility of the swimmer or the swimmer’s legal guardian to ensure compliance with this requirement.</w:t>
            </w:r>
          </w:p>
          <w:p w14:paraId="68B14170"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Operation of a drone or any other flying devices is prohibited over the venue (pools, athlete/coach areas, spectator areas and open ceiling locker rooms) any time athletes, coaches, officials and/or spectators are present.</w:t>
            </w:r>
          </w:p>
          <w:p w14:paraId="732855B4"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Dive-over starts will be used. </w:t>
            </w:r>
          </w:p>
          <w:p w14:paraId="6D6CC96F"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Meet Director and the NI Technical Committee reserve the right to limit events, heats, swimmers or adjust the format to conform with the 4-hour provision for sessions that include 12 &amp; U events per Rule 205.3.1F.</w:t>
            </w:r>
          </w:p>
        </w:tc>
      </w:tr>
      <w:tr w:rsidR="000A0B95" w14:paraId="03F643EE" w14:textId="77777777">
        <w:trPr>
          <w:trHeight w:val="1088"/>
          <w:jc w:val="center"/>
        </w:trPr>
        <w:tc>
          <w:tcPr>
            <w:tcW w:w="2310" w:type="dxa"/>
          </w:tcPr>
          <w:p w14:paraId="081F6D13"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EVENT RULES</w:t>
            </w:r>
          </w:p>
        </w:tc>
        <w:tc>
          <w:tcPr>
            <w:tcW w:w="9100" w:type="dxa"/>
          </w:tcPr>
          <w:p w14:paraId="38A835CA"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times must be submitted in short course yards or long course converted times.</w:t>
            </w:r>
          </w:p>
          <w:p w14:paraId="28245B17"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No swimmer may enter more than </w:t>
            </w:r>
            <w:r>
              <w:rPr>
                <w:rFonts w:ascii="Calibri" w:eastAsia="Calibri" w:hAnsi="Calibri" w:cs="Calibri"/>
                <w:b/>
                <w:color w:val="000000"/>
              </w:rPr>
              <w:t>5 Individual events plus 1 relay</w:t>
            </w:r>
            <w:r>
              <w:rPr>
                <w:rFonts w:ascii="Calibri" w:eastAsia="Calibri" w:hAnsi="Calibri" w:cs="Calibri"/>
                <w:color w:val="000000"/>
              </w:rPr>
              <w:t xml:space="preserve"> per day.</w:t>
            </w:r>
          </w:p>
          <w:p w14:paraId="15C75547"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Age on the first day of the meet determines the swimmer’s age for the remainder of the meet.</w:t>
            </w:r>
          </w:p>
          <w:p w14:paraId="1B1F490E"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swimmer will be permitted to compete unless the swimmer is a member as provided in Article 302.</w:t>
            </w:r>
          </w:p>
          <w:p w14:paraId="1A4263C6"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Any swimmer entered in the meet must be certified by a USA Swimming member-coach as being proficient in performing a racing </w:t>
            </w:r>
            <w:proofErr w:type="gramStart"/>
            <w:r>
              <w:rPr>
                <w:rFonts w:ascii="Calibri" w:eastAsia="Calibri" w:hAnsi="Calibri" w:cs="Calibri"/>
                <w:color w:val="000000"/>
              </w:rPr>
              <w:t>start</w:t>
            </w:r>
            <w:proofErr w:type="gramEnd"/>
            <w:r>
              <w:rPr>
                <w:rFonts w:ascii="Calibri" w:eastAsia="Calibri" w:hAnsi="Calibri" w:cs="Calibri"/>
                <w:color w:val="000000"/>
              </w:rPr>
              <w:t xml:space="preserve"> or must start each race from within the water. When unaccompanied by a member-coach, it is the responsibility of the swimmer or the swimmer’s legal guardian to ensure compliance with this requirement.</w:t>
            </w:r>
          </w:p>
          <w:p w14:paraId="7FFA538E"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entries will be accepted without a swimmer’s current USA number.</w:t>
            </w:r>
          </w:p>
          <w:p w14:paraId="41646A5E"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phone entries, Deck entries of swimmers already in the meet will be at the Meet Director’s discretion.</w:t>
            </w:r>
          </w:p>
          <w:p w14:paraId="445174AF" w14:textId="77777777" w:rsidR="000A0B95" w:rsidRDefault="00000000">
            <w:pPr>
              <w:widowControl/>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signed Agreement &amp; Release and Summary form must accompany all entries.                </w:t>
            </w:r>
          </w:p>
        </w:tc>
      </w:tr>
      <w:tr w:rsidR="000A0B95" w14:paraId="106D7289" w14:textId="77777777">
        <w:trPr>
          <w:trHeight w:val="233"/>
          <w:jc w:val="center"/>
        </w:trPr>
        <w:tc>
          <w:tcPr>
            <w:tcW w:w="2310" w:type="dxa"/>
          </w:tcPr>
          <w:p w14:paraId="1998B996"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POSITIVE CHECK IN</w:t>
            </w:r>
          </w:p>
        </w:tc>
        <w:tc>
          <w:tcPr>
            <w:tcW w:w="9100" w:type="dxa"/>
          </w:tcPr>
          <w:p w14:paraId="131464D8" w14:textId="77777777" w:rsidR="000A0B95" w:rsidRDefault="00000000">
            <w:pPr>
              <w:widowControl/>
              <w:rPr>
                <w:rFonts w:ascii="Calibri" w:eastAsia="Calibri" w:hAnsi="Calibri" w:cs="Calibri"/>
              </w:rPr>
            </w:pPr>
            <w:r>
              <w:rPr>
                <w:rFonts w:ascii="Calibri" w:eastAsia="Calibri" w:hAnsi="Calibri" w:cs="Calibri"/>
                <w:color w:val="000000"/>
              </w:rPr>
              <w:t>All events will be pre-seeded except the</w:t>
            </w:r>
            <w:r>
              <w:rPr>
                <w:rFonts w:ascii="Calibri" w:eastAsia="Calibri" w:hAnsi="Calibri" w:cs="Calibri"/>
              </w:rPr>
              <w:t xml:space="preserve"> 500, Freestyle which will require positive check in.</w:t>
            </w:r>
          </w:p>
        </w:tc>
      </w:tr>
      <w:tr w:rsidR="000A0B95" w14:paraId="287FEB65" w14:textId="77777777">
        <w:trPr>
          <w:trHeight w:val="362"/>
          <w:jc w:val="center"/>
        </w:trPr>
        <w:tc>
          <w:tcPr>
            <w:tcW w:w="2310" w:type="dxa"/>
          </w:tcPr>
          <w:p w14:paraId="51CFB0DC"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WARM-UP</w:t>
            </w:r>
          </w:p>
        </w:tc>
        <w:tc>
          <w:tcPr>
            <w:tcW w:w="9100" w:type="dxa"/>
          </w:tcPr>
          <w:p w14:paraId="27C0BF84" w14:textId="77777777" w:rsidR="000A0B95"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prescribed NI warm-up procedures and safety policies will be followed. The Meet Director may determine the structure of warm-up, including </w:t>
            </w:r>
            <w:proofErr w:type="gramStart"/>
            <w:r>
              <w:rPr>
                <w:rFonts w:ascii="Calibri" w:eastAsia="Calibri" w:hAnsi="Calibri" w:cs="Calibri"/>
                <w:color w:val="000000"/>
              </w:rPr>
              <w:t>times</w:t>
            </w:r>
            <w:proofErr w:type="gramEnd"/>
            <w:r>
              <w:rPr>
                <w:rFonts w:ascii="Calibri" w:eastAsia="Calibri" w:hAnsi="Calibri" w:cs="Calibri"/>
                <w:color w:val="000000"/>
              </w:rPr>
              <w:t>/lane assignments.</w:t>
            </w:r>
          </w:p>
        </w:tc>
      </w:tr>
      <w:tr w:rsidR="000A0B95" w14:paraId="3DAEB6D4" w14:textId="77777777">
        <w:trPr>
          <w:trHeight w:val="152"/>
          <w:jc w:val="center"/>
        </w:trPr>
        <w:tc>
          <w:tcPr>
            <w:tcW w:w="2310" w:type="dxa"/>
          </w:tcPr>
          <w:p w14:paraId="4E763D42"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SUPERVISION</w:t>
            </w:r>
          </w:p>
        </w:tc>
        <w:tc>
          <w:tcPr>
            <w:tcW w:w="9100" w:type="dxa"/>
          </w:tcPr>
          <w:p w14:paraId="2918F654" w14:textId="77777777" w:rsidR="000A0B95"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Coaches are responsible for the conduct of their swimmers and cleaning up for their team areas.    </w:t>
            </w:r>
          </w:p>
        </w:tc>
      </w:tr>
      <w:tr w:rsidR="000A0B95" w14:paraId="7EAEBED5" w14:textId="77777777">
        <w:trPr>
          <w:trHeight w:val="362"/>
          <w:jc w:val="center"/>
        </w:trPr>
        <w:tc>
          <w:tcPr>
            <w:tcW w:w="2310" w:type="dxa"/>
          </w:tcPr>
          <w:p w14:paraId="72A8B356"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SEEDING</w:t>
            </w:r>
          </w:p>
        </w:tc>
        <w:tc>
          <w:tcPr>
            <w:tcW w:w="9100" w:type="dxa"/>
          </w:tcPr>
          <w:p w14:paraId="4CF4DFA8" w14:textId="77777777" w:rsidR="000A0B95"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All events will be pre-seeded with the exceptions listed below:</w:t>
            </w:r>
          </w:p>
          <w:p w14:paraId="6934FBC8" w14:textId="77777777" w:rsidR="000A0B95" w:rsidRDefault="00000000">
            <w:pPr>
              <w:widowControl/>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POSITIVE CHECK-IN</w:t>
            </w:r>
            <w:r>
              <w:rPr>
                <w:rFonts w:ascii="Calibri" w:eastAsia="Calibri" w:hAnsi="Calibri" w:cs="Calibri"/>
                <w:color w:val="000000"/>
              </w:rPr>
              <w:t xml:space="preserve"> - required for the 500 Freestyle to be seeded. </w:t>
            </w:r>
          </w:p>
          <w:p w14:paraId="30AC1A00" w14:textId="77777777" w:rsidR="000A0B95" w:rsidRDefault="00000000">
            <w:pPr>
              <w:widowControl/>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Meet Director reserves the right to circle in all 200 and above events as well as all relays.</w:t>
            </w:r>
          </w:p>
          <w:p w14:paraId="556E2C85" w14:textId="77777777" w:rsidR="000A0B95" w:rsidRDefault="00000000">
            <w:pPr>
              <w:widowControl/>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Mixed, Open, Pre-seeded, Short Course Yards, Timed Finals. No clerk-of-course. </w:t>
            </w:r>
          </w:p>
        </w:tc>
      </w:tr>
    </w:tbl>
    <w:p w14:paraId="10DBED63" w14:textId="77777777" w:rsidR="000A0B95" w:rsidRDefault="00000000">
      <w:r>
        <w:br w:type="page"/>
      </w:r>
    </w:p>
    <w:tbl>
      <w:tblPr>
        <w:tblStyle w:val="a8"/>
        <w:tblW w:w="11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10"/>
        <w:gridCol w:w="9100"/>
      </w:tblGrid>
      <w:tr w:rsidR="000A0B95" w14:paraId="4E993A0C" w14:textId="77777777">
        <w:trPr>
          <w:trHeight w:val="362"/>
          <w:jc w:val="center"/>
        </w:trPr>
        <w:tc>
          <w:tcPr>
            <w:tcW w:w="2310" w:type="dxa"/>
          </w:tcPr>
          <w:p w14:paraId="602EBA1E"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lastRenderedPageBreak/>
              <w:t>SCORING</w:t>
            </w:r>
          </w:p>
        </w:tc>
        <w:tc>
          <w:tcPr>
            <w:tcW w:w="9100" w:type="dxa"/>
          </w:tcPr>
          <w:p w14:paraId="7BA6F1DA" w14:textId="77777777" w:rsidR="000A0B95"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Places and results will be posted for informational purposes only, no team scoring.</w:t>
            </w:r>
          </w:p>
        </w:tc>
      </w:tr>
      <w:tr w:rsidR="000A0B95" w14:paraId="55FB364A" w14:textId="77777777">
        <w:trPr>
          <w:trHeight w:val="362"/>
          <w:jc w:val="center"/>
        </w:trPr>
        <w:tc>
          <w:tcPr>
            <w:tcW w:w="2310" w:type="dxa"/>
          </w:tcPr>
          <w:p w14:paraId="6754AFF4"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AWARDS</w:t>
            </w:r>
          </w:p>
        </w:tc>
        <w:tc>
          <w:tcPr>
            <w:tcW w:w="9100" w:type="dxa"/>
          </w:tcPr>
          <w:p w14:paraId="36EF1C6D" w14:textId="77777777" w:rsidR="000A0B95" w:rsidRDefault="00000000">
            <w:pPr>
              <w:widowControl/>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awards will be given.</w:t>
            </w:r>
          </w:p>
          <w:p w14:paraId="0E2253F2"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rPr>
              <w:t>Bell ringers will be awarded for select heats</w:t>
            </w:r>
            <w:r>
              <w:rPr>
                <w:rFonts w:ascii="Calibri" w:eastAsia="Calibri" w:hAnsi="Calibri" w:cs="Calibri"/>
                <w:color w:val="000000"/>
              </w:rPr>
              <w:t xml:space="preserve"> </w:t>
            </w:r>
          </w:p>
        </w:tc>
      </w:tr>
      <w:tr w:rsidR="000A0B95" w14:paraId="0C56E43D" w14:textId="77777777">
        <w:trPr>
          <w:trHeight w:val="362"/>
          <w:jc w:val="center"/>
        </w:trPr>
        <w:tc>
          <w:tcPr>
            <w:tcW w:w="2310" w:type="dxa"/>
          </w:tcPr>
          <w:p w14:paraId="215EAABF"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PROGRAMS</w:t>
            </w:r>
          </w:p>
        </w:tc>
        <w:tc>
          <w:tcPr>
            <w:tcW w:w="9100" w:type="dxa"/>
          </w:tcPr>
          <w:p w14:paraId="47C93083" w14:textId="1232480D" w:rsidR="000A0B95"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Will be available digitally after the Warm-Up for each session on the meet website:  </w:t>
            </w:r>
            <w:hyperlink r:id="rId15">
              <w:r w:rsidR="000A0B95">
                <w:rPr>
                  <w:rFonts w:ascii="Calibri" w:eastAsia="Calibri" w:hAnsi="Calibri" w:cs="Calibri"/>
                  <w:color w:val="0000FF"/>
                  <w:u w:val="single"/>
                </w:rPr>
                <w:t>www.titanswimming.com</w:t>
              </w:r>
            </w:hyperlink>
            <w:r>
              <w:rPr>
                <w:rFonts w:ascii="Calibri" w:eastAsia="Calibri" w:hAnsi="Calibri" w:cs="Calibri"/>
                <w:color w:val="000000"/>
              </w:rPr>
              <w:t xml:space="preserve"> – TTSC Hosted Meets – 202</w:t>
            </w:r>
            <w:r w:rsidR="00A61BDF">
              <w:rPr>
                <w:rFonts w:ascii="Calibri" w:eastAsia="Calibri" w:hAnsi="Calibri" w:cs="Calibri"/>
                <w:color w:val="000000"/>
              </w:rPr>
              <w:t>5</w:t>
            </w:r>
            <w:r>
              <w:rPr>
                <w:rFonts w:ascii="Calibri" w:eastAsia="Calibri" w:hAnsi="Calibri" w:cs="Calibri"/>
                <w:color w:val="000000"/>
              </w:rPr>
              <w:t xml:space="preserve"> TTSC Holiday Meet</w:t>
            </w:r>
          </w:p>
        </w:tc>
      </w:tr>
      <w:tr w:rsidR="000A0B95" w14:paraId="596A04B6" w14:textId="77777777">
        <w:trPr>
          <w:trHeight w:val="362"/>
          <w:jc w:val="center"/>
        </w:trPr>
        <w:tc>
          <w:tcPr>
            <w:tcW w:w="2310" w:type="dxa"/>
          </w:tcPr>
          <w:p w14:paraId="7C7EB90B"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CREDENTIALS</w:t>
            </w:r>
          </w:p>
        </w:tc>
        <w:tc>
          <w:tcPr>
            <w:tcW w:w="9100" w:type="dxa"/>
          </w:tcPr>
          <w:p w14:paraId="248DE6BD"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Parents not </w:t>
            </w:r>
            <w:proofErr w:type="gramStart"/>
            <w:r>
              <w:rPr>
                <w:rFonts w:ascii="Calibri" w:eastAsia="Calibri" w:hAnsi="Calibri" w:cs="Calibri"/>
                <w:color w:val="000000"/>
              </w:rPr>
              <w:t>working</w:t>
            </w:r>
            <w:proofErr w:type="gramEnd"/>
            <w:r>
              <w:rPr>
                <w:rFonts w:ascii="Calibri" w:eastAsia="Calibri" w:hAnsi="Calibri" w:cs="Calibri"/>
                <w:color w:val="000000"/>
              </w:rPr>
              <w:t xml:space="preserve"> the </w:t>
            </w:r>
            <w:proofErr w:type="gramStart"/>
            <w:r>
              <w:rPr>
                <w:rFonts w:ascii="Calibri" w:eastAsia="Calibri" w:hAnsi="Calibri" w:cs="Calibri"/>
                <w:color w:val="000000"/>
              </w:rPr>
              <w:t>meet</w:t>
            </w:r>
            <w:proofErr w:type="gramEnd"/>
            <w:r>
              <w:rPr>
                <w:rFonts w:ascii="Calibri" w:eastAsia="Calibri" w:hAnsi="Calibri" w:cs="Calibri"/>
                <w:color w:val="000000"/>
              </w:rPr>
              <w:t xml:space="preserve"> as a deck official, volunteer timer or other position are not permitted on deck. </w:t>
            </w:r>
          </w:p>
          <w:p w14:paraId="72D9B15B" w14:textId="77777777" w:rsidR="000A0B95" w:rsidRDefault="00000000">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Only athletes, USA Swimming certified coaches, and deck officials will be permitted on the deck. </w:t>
            </w:r>
          </w:p>
          <w:p w14:paraId="2475E1F4"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Coaches and Officials should always have proof of active USA Swimming membership with them.</w:t>
            </w:r>
          </w:p>
        </w:tc>
      </w:tr>
      <w:tr w:rsidR="000A0B95" w14:paraId="5827BAEB" w14:textId="77777777">
        <w:trPr>
          <w:trHeight w:val="362"/>
          <w:jc w:val="center"/>
        </w:trPr>
        <w:tc>
          <w:tcPr>
            <w:tcW w:w="2310" w:type="dxa"/>
          </w:tcPr>
          <w:p w14:paraId="5343A75D"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SPECTATOR ENTRY FEE</w:t>
            </w:r>
          </w:p>
        </w:tc>
        <w:tc>
          <w:tcPr>
            <w:tcW w:w="9100" w:type="dxa"/>
          </w:tcPr>
          <w:p w14:paraId="65786E2E" w14:textId="77777777" w:rsidR="000A0B95"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No charge for admission. </w:t>
            </w:r>
          </w:p>
        </w:tc>
      </w:tr>
      <w:tr w:rsidR="000A0B95" w14:paraId="55EAF340" w14:textId="77777777">
        <w:trPr>
          <w:trHeight w:val="362"/>
          <w:jc w:val="center"/>
        </w:trPr>
        <w:tc>
          <w:tcPr>
            <w:tcW w:w="2310" w:type="dxa"/>
          </w:tcPr>
          <w:p w14:paraId="073AABE8"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OFFICIALS</w:t>
            </w:r>
          </w:p>
        </w:tc>
        <w:tc>
          <w:tcPr>
            <w:tcW w:w="9100" w:type="dxa"/>
          </w:tcPr>
          <w:p w14:paraId="236CBB6D" w14:textId="77777777" w:rsidR="00164E17" w:rsidRPr="009D4D74" w:rsidRDefault="00000000" w:rsidP="00164E17">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Officials interested in volunteering should contact </w:t>
            </w:r>
            <w:r w:rsidR="00164E17" w:rsidRPr="009D4D74">
              <w:rPr>
                <w:rFonts w:ascii="Calibri" w:eastAsia="Calibri" w:hAnsi="Calibri" w:cs="Calibri"/>
                <w:b/>
                <w:bCs/>
                <w:color w:val="000000"/>
              </w:rPr>
              <w:t>Ann Pendley </w:t>
            </w:r>
          </w:p>
          <w:p w14:paraId="70E19149" w14:textId="4B94AA42" w:rsidR="000A0B95" w:rsidRPr="00164E17" w:rsidRDefault="00164E17" w:rsidP="00164E17">
            <w:pPr>
              <w:pBdr>
                <w:top w:val="nil"/>
                <w:left w:val="nil"/>
                <w:bottom w:val="nil"/>
                <w:right w:val="nil"/>
                <w:between w:val="nil"/>
              </w:pBdr>
              <w:ind w:left="359"/>
              <w:rPr>
                <w:rFonts w:ascii="Calibri" w:eastAsia="Calibri" w:hAnsi="Calibri" w:cs="Calibri"/>
                <w:color w:val="000000"/>
              </w:rPr>
            </w:pPr>
            <w:hyperlink r:id="rId16" w:history="1">
              <w:r w:rsidRPr="00164E17">
                <w:rPr>
                  <w:rStyle w:val="Hyperlink"/>
                  <w:rFonts w:ascii="Calibri" w:eastAsia="Calibri" w:hAnsi="Calibri" w:cs="Calibri"/>
                </w:rPr>
                <w:t>annjpendley@gmail.com</w:t>
              </w:r>
            </w:hyperlink>
            <w:r w:rsidRPr="00164E17">
              <w:rPr>
                <w:rFonts w:ascii="Calibri" w:eastAsia="Calibri" w:hAnsi="Calibri" w:cs="Calibri"/>
                <w:color w:val="000000"/>
              </w:rPr>
              <w:t xml:space="preserve"> or</w:t>
            </w:r>
            <w:r>
              <w:rPr>
                <w:rFonts w:ascii="Calibri" w:eastAsia="Calibri" w:hAnsi="Calibri" w:cs="Calibri"/>
                <w:color w:val="000000"/>
              </w:rPr>
              <w:t xml:space="preserve"> </w:t>
            </w:r>
            <w:r w:rsidRPr="00164E17">
              <w:rPr>
                <w:rFonts w:ascii="Calibri" w:eastAsia="Calibri" w:hAnsi="Calibri" w:cs="Calibri"/>
                <w:color w:val="000000"/>
              </w:rPr>
              <w:t xml:space="preserve">Matty Matuszewski at </w:t>
            </w:r>
            <w:hyperlink r:id="rId17">
              <w:r w:rsidRPr="00164E17">
                <w:rPr>
                  <w:rFonts w:ascii="Calibri" w:eastAsia="Calibri" w:hAnsi="Calibri" w:cs="Calibri"/>
                  <w:color w:val="0000FF"/>
                  <w:u w:val="single"/>
                </w:rPr>
                <w:t>MrRnch@aol.com</w:t>
              </w:r>
            </w:hyperlink>
            <w:r w:rsidRPr="00164E17">
              <w:rPr>
                <w:rFonts w:ascii="Calibri" w:eastAsia="Calibri" w:hAnsi="Calibri" w:cs="Calibri"/>
              </w:rPr>
              <w:t xml:space="preserve"> </w:t>
            </w:r>
          </w:p>
          <w:p w14:paraId="188F8B98"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Officials volunteering for this meet should sign in at the recording table prior to the start of warm-ups.  Certified officials who have not previously volunteered should contact the referee upon arrival to make their services available.  A comprehensive official’s briefing will precede each session during warm-ups.</w:t>
            </w:r>
          </w:p>
        </w:tc>
      </w:tr>
      <w:tr w:rsidR="000A0B95" w14:paraId="54D86D6F" w14:textId="77777777">
        <w:trPr>
          <w:trHeight w:val="395"/>
          <w:jc w:val="center"/>
        </w:trPr>
        <w:tc>
          <w:tcPr>
            <w:tcW w:w="2310" w:type="dxa"/>
          </w:tcPr>
          <w:p w14:paraId="3182BE76"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TIMERS</w:t>
            </w:r>
          </w:p>
        </w:tc>
        <w:tc>
          <w:tcPr>
            <w:tcW w:w="9100" w:type="dxa"/>
          </w:tcPr>
          <w:p w14:paraId="7FD17108" w14:textId="77777777" w:rsidR="000A0B95" w:rsidRDefault="00000000">
            <w:pPr>
              <w:rPr>
                <w:rFonts w:ascii="Calibri" w:eastAsia="Calibri" w:hAnsi="Calibri" w:cs="Calibri"/>
              </w:rPr>
            </w:pPr>
            <w:r>
              <w:rPr>
                <w:rFonts w:ascii="Calibri" w:eastAsia="Calibri" w:hAnsi="Calibri" w:cs="Calibri"/>
              </w:rPr>
              <w:t xml:space="preserve">Timers will be supplied by the TTSC with the following exceptions: </w:t>
            </w:r>
          </w:p>
          <w:p w14:paraId="20EA3AA4"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rPr>
              <w:t>Swimmers in the 500 Free Event will need to provide their own timers.</w:t>
            </w:r>
          </w:p>
        </w:tc>
      </w:tr>
      <w:tr w:rsidR="000A0B95" w14:paraId="0E5668F8" w14:textId="77777777">
        <w:trPr>
          <w:trHeight w:val="362"/>
          <w:jc w:val="center"/>
        </w:trPr>
        <w:tc>
          <w:tcPr>
            <w:tcW w:w="2310" w:type="dxa"/>
          </w:tcPr>
          <w:p w14:paraId="0DEB1C96" w14:textId="77777777" w:rsidR="000A0B95" w:rsidRDefault="00000000">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ENTRY PROCEDURES</w:t>
            </w:r>
          </w:p>
        </w:tc>
        <w:tc>
          <w:tcPr>
            <w:tcW w:w="9100" w:type="dxa"/>
          </w:tcPr>
          <w:p w14:paraId="0FB45121"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Entries should be submitted by email to the Entries Chair Scott Vanderzell.</w:t>
            </w:r>
          </w:p>
          <w:p w14:paraId="13992007"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rPr>
              <w:t>Included</w:t>
            </w:r>
            <w:r>
              <w:rPr>
                <w:rFonts w:ascii="Calibri" w:eastAsia="Calibri" w:hAnsi="Calibri" w:cs="Calibri"/>
                <w:color w:val="000000"/>
              </w:rPr>
              <w:t xml:space="preserve"> in the subject of the email, “TTSC Holiday Meet.” </w:t>
            </w:r>
          </w:p>
          <w:p w14:paraId="746E797E"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If your club submits multiple entry </w:t>
            </w:r>
            <w:r>
              <w:rPr>
                <w:rFonts w:ascii="Calibri" w:eastAsia="Calibri" w:hAnsi="Calibri" w:cs="Calibri"/>
              </w:rPr>
              <w:t>files, include the training</w:t>
            </w:r>
            <w:r>
              <w:rPr>
                <w:rFonts w:ascii="Calibri" w:eastAsia="Calibri" w:hAnsi="Calibri" w:cs="Calibri"/>
                <w:color w:val="000000"/>
              </w:rPr>
              <w:t xml:space="preserve"> site in the subject of the email.</w:t>
            </w:r>
          </w:p>
          <w:p w14:paraId="4D37C584" w14:textId="0F9CE8D8"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rPr>
              <w:t>Included</w:t>
            </w:r>
            <w:r>
              <w:rPr>
                <w:rFonts w:ascii="Calibri" w:eastAsia="Calibri" w:hAnsi="Calibri" w:cs="Calibri"/>
                <w:color w:val="000000"/>
              </w:rPr>
              <w:t xml:space="preserve"> in entry email</w:t>
            </w:r>
            <w:r w:rsidR="00164E17">
              <w:rPr>
                <w:rFonts w:ascii="Calibri" w:eastAsia="Calibri" w:hAnsi="Calibri" w:cs="Calibri"/>
                <w:color w:val="000000"/>
              </w:rPr>
              <w:t>: entry</w:t>
            </w:r>
            <w:r>
              <w:rPr>
                <w:rFonts w:ascii="Calibri" w:eastAsia="Calibri" w:hAnsi="Calibri" w:cs="Calibri"/>
                <w:color w:val="000000"/>
              </w:rPr>
              <w:t xml:space="preserve"> file, report of entries by name, report of entries by event.</w:t>
            </w:r>
          </w:p>
          <w:p w14:paraId="6FA144C6"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In the body of your email provide entry numbers (girls, boys, totals), contact information (email, phone, </w:t>
            </w:r>
            <w:r>
              <w:rPr>
                <w:rFonts w:ascii="Calibri" w:eastAsia="Calibri" w:hAnsi="Calibri" w:cs="Calibri"/>
              </w:rPr>
              <w:t>official</w:t>
            </w:r>
            <w:r>
              <w:rPr>
                <w:rFonts w:ascii="Calibri" w:eastAsia="Calibri" w:hAnsi="Calibri" w:cs="Calibri"/>
                <w:color w:val="000000"/>
              </w:rPr>
              <w:t xml:space="preserve"> contact).</w:t>
            </w:r>
          </w:p>
          <w:p w14:paraId="18D84862"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Entries directly from individual team members will not be accepted.</w:t>
            </w:r>
          </w:p>
          <w:p w14:paraId="3C5D932C"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Entries by phone or fax will not be accepted.</w:t>
            </w:r>
          </w:p>
          <w:p w14:paraId="6CE3C1F8"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The Entries Chair will acknowledge receipt by return email within 24 hours. If acknowledgement is not received in a timely manner, please contact the Meet Director.</w:t>
            </w:r>
          </w:p>
          <w:p w14:paraId="78952FC4" w14:textId="77777777" w:rsidR="000A0B95" w:rsidRDefault="00000000">
            <w:pPr>
              <w:numPr>
                <w:ilvl w:val="0"/>
                <w:numId w:val="5"/>
              </w:num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Any club that enters an unregistered or improperly registered </w:t>
            </w:r>
            <w:proofErr w:type="gramStart"/>
            <w:r>
              <w:rPr>
                <w:rFonts w:ascii="Calibri" w:eastAsia="Calibri" w:hAnsi="Calibri" w:cs="Calibri"/>
                <w:color w:val="000000"/>
              </w:rPr>
              <w:t>athlete,</w:t>
            </w:r>
            <w:proofErr w:type="gramEnd"/>
            <w:r>
              <w:rPr>
                <w:rFonts w:ascii="Calibri" w:eastAsia="Calibri" w:hAnsi="Calibri" w:cs="Calibri"/>
                <w:color w:val="000000"/>
              </w:rPr>
              <w:t xml:space="preserve"> falsifies an entry in any way, or permits an unregistered coach to represent them will be fined the sum of $100 by NI and no further entries will be accepted from that club until the said fine is paid.</w:t>
            </w:r>
          </w:p>
        </w:tc>
      </w:tr>
      <w:tr w:rsidR="000A0B95" w14:paraId="6B06ED31" w14:textId="77777777">
        <w:trPr>
          <w:trHeight w:val="362"/>
          <w:jc w:val="center"/>
        </w:trPr>
        <w:tc>
          <w:tcPr>
            <w:tcW w:w="2310" w:type="dxa"/>
          </w:tcPr>
          <w:p w14:paraId="2405A1D3"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color w:val="000000"/>
              </w:rPr>
              <w:t>ENTRY FEES</w:t>
            </w:r>
          </w:p>
        </w:tc>
        <w:tc>
          <w:tcPr>
            <w:tcW w:w="9100" w:type="dxa"/>
          </w:tcPr>
          <w:p w14:paraId="071DEA2E" w14:textId="77777777" w:rsidR="000A0B95" w:rsidRDefault="00000000">
            <w:pPr>
              <w:pBdr>
                <w:top w:val="nil"/>
                <w:left w:val="nil"/>
                <w:bottom w:val="nil"/>
                <w:right w:val="nil"/>
                <w:between w:val="nil"/>
              </w:pBdr>
              <w:tabs>
                <w:tab w:val="left" w:pos="2448"/>
              </w:tabs>
              <w:rPr>
                <w:rFonts w:ascii="Calibri" w:eastAsia="Calibri" w:hAnsi="Calibri" w:cs="Calibri"/>
                <w:color w:val="000000"/>
              </w:rPr>
            </w:pPr>
            <w:r>
              <w:rPr>
                <w:rFonts w:ascii="Calibri" w:eastAsia="Calibri" w:hAnsi="Calibri" w:cs="Calibri"/>
                <w:b/>
                <w:color w:val="000000"/>
              </w:rPr>
              <w:t>Deck Fee</w:t>
            </w:r>
            <w:r>
              <w:rPr>
                <w:rFonts w:ascii="Calibri" w:eastAsia="Calibri" w:hAnsi="Calibri" w:cs="Calibri"/>
                <w:color w:val="000000"/>
              </w:rPr>
              <w:t xml:space="preserve"> - $10.00</w:t>
            </w:r>
          </w:p>
          <w:p w14:paraId="21ADA7FA" w14:textId="5B909618" w:rsidR="000A0B95" w:rsidRDefault="00000000">
            <w:pPr>
              <w:pBdr>
                <w:top w:val="nil"/>
                <w:left w:val="nil"/>
                <w:bottom w:val="nil"/>
                <w:right w:val="nil"/>
                <w:between w:val="nil"/>
              </w:pBdr>
              <w:tabs>
                <w:tab w:val="left" w:pos="2448"/>
              </w:tabs>
              <w:rPr>
                <w:rFonts w:ascii="Calibri" w:eastAsia="Calibri" w:hAnsi="Calibri" w:cs="Calibri"/>
                <w:color w:val="000000"/>
              </w:rPr>
            </w:pPr>
            <w:r>
              <w:rPr>
                <w:rFonts w:ascii="Calibri" w:eastAsia="Calibri" w:hAnsi="Calibri" w:cs="Calibri"/>
                <w:b/>
                <w:color w:val="000000"/>
              </w:rPr>
              <w:t>Individual Events</w:t>
            </w:r>
            <w:r>
              <w:rPr>
                <w:rFonts w:ascii="Calibri" w:eastAsia="Calibri" w:hAnsi="Calibri" w:cs="Calibri"/>
                <w:color w:val="000000"/>
              </w:rPr>
              <w:t xml:space="preserve"> - $</w:t>
            </w:r>
            <w:r w:rsidR="00164E17">
              <w:rPr>
                <w:rFonts w:ascii="Calibri" w:eastAsia="Calibri" w:hAnsi="Calibri" w:cs="Calibri"/>
              </w:rPr>
              <w:t>5</w:t>
            </w:r>
            <w:r>
              <w:rPr>
                <w:rFonts w:ascii="Calibri" w:eastAsia="Calibri" w:hAnsi="Calibri" w:cs="Calibri"/>
                <w:color w:val="000000"/>
              </w:rPr>
              <w:t>.00</w:t>
            </w:r>
          </w:p>
          <w:p w14:paraId="1E11DD51" w14:textId="77777777" w:rsidR="000A0B95" w:rsidRDefault="00000000">
            <w:pPr>
              <w:pBdr>
                <w:top w:val="nil"/>
                <w:left w:val="nil"/>
                <w:bottom w:val="nil"/>
                <w:right w:val="nil"/>
                <w:between w:val="nil"/>
              </w:pBdr>
              <w:tabs>
                <w:tab w:val="left" w:pos="2448"/>
              </w:tabs>
              <w:rPr>
                <w:rFonts w:ascii="Calibri" w:eastAsia="Calibri" w:hAnsi="Calibri" w:cs="Calibri"/>
                <w:color w:val="000000"/>
              </w:rPr>
            </w:pPr>
            <w:r>
              <w:rPr>
                <w:rFonts w:ascii="Calibri" w:eastAsia="Calibri" w:hAnsi="Calibri" w:cs="Calibri"/>
                <w:b/>
                <w:color w:val="000000"/>
              </w:rPr>
              <w:t>Relay Events</w:t>
            </w:r>
            <w:r>
              <w:rPr>
                <w:rFonts w:ascii="Calibri" w:eastAsia="Calibri" w:hAnsi="Calibri" w:cs="Calibri"/>
                <w:color w:val="000000"/>
              </w:rPr>
              <w:t xml:space="preserve"> - $15.00</w:t>
            </w:r>
          </w:p>
          <w:p w14:paraId="2E642872" w14:textId="77777777" w:rsidR="000A0B95" w:rsidRDefault="000A0B95">
            <w:pPr>
              <w:pBdr>
                <w:top w:val="nil"/>
                <w:left w:val="nil"/>
                <w:bottom w:val="nil"/>
                <w:right w:val="nil"/>
                <w:between w:val="nil"/>
              </w:pBdr>
              <w:tabs>
                <w:tab w:val="left" w:pos="2448"/>
              </w:tabs>
              <w:rPr>
                <w:rFonts w:ascii="Calibri" w:eastAsia="Calibri" w:hAnsi="Calibri" w:cs="Calibri"/>
                <w:color w:val="000000"/>
              </w:rPr>
            </w:pPr>
          </w:p>
          <w:p w14:paraId="537063D9" w14:textId="77777777" w:rsidR="000A0B95" w:rsidRDefault="00000000">
            <w:pPr>
              <w:numPr>
                <w:ilvl w:val="0"/>
                <w:numId w:val="2"/>
              </w:numPr>
              <w:pBdr>
                <w:top w:val="nil"/>
                <w:left w:val="nil"/>
                <w:bottom w:val="nil"/>
                <w:right w:val="nil"/>
                <w:between w:val="nil"/>
              </w:pBdr>
              <w:tabs>
                <w:tab w:val="left" w:pos="2448"/>
              </w:tabs>
              <w:rPr>
                <w:rFonts w:ascii="Calibri" w:eastAsia="Calibri" w:hAnsi="Calibri" w:cs="Calibri"/>
                <w:color w:val="000000"/>
              </w:rPr>
            </w:pPr>
            <w:r>
              <w:rPr>
                <w:rFonts w:ascii="Calibri" w:eastAsia="Calibri" w:hAnsi="Calibri" w:cs="Calibri"/>
                <w:color w:val="000000"/>
              </w:rPr>
              <w:t>Make checks payable to Titans Swim Club.  Checks may be mailed to:</w:t>
            </w:r>
          </w:p>
          <w:p w14:paraId="19B34BC8" w14:textId="77777777" w:rsidR="000A0B95" w:rsidRDefault="00000000">
            <w:pPr>
              <w:pBdr>
                <w:top w:val="nil"/>
                <w:left w:val="nil"/>
                <w:bottom w:val="nil"/>
                <w:right w:val="nil"/>
                <w:between w:val="nil"/>
              </w:pBdr>
              <w:tabs>
                <w:tab w:val="left" w:pos="2448"/>
              </w:tabs>
              <w:ind w:left="360"/>
              <w:rPr>
                <w:rFonts w:ascii="Calibri" w:eastAsia="Calibri" w:hAnsi="Calibri" w:cs="Calibri"/>
                <w:color w:val="000000"/>
              </w:rPr>
            </w:pPr>
            <w:r>
              <w:rPr>
                <w:rFonts w:ascii="Calibri" w:eastAsia="Calibri" w:hAnsi="Calibri" w:cs="Calibri"/>
                <w:color w:val="000000"/>
              </w:rPr>
              <w:t xml:space="preserve">Scott Vanderzell </w:t>
            </w:r>
            <w:r>
              <w:rPr>
                <w:rFonts w:ascii="Calibri" w:eastAsia="Calibri" w:hAnsi="Calibri" w:cs="Calibri"/>
              </w:rPr>
              <w:t>- 927 Stony Point Grand Island, NY 14072</w:t>
            </w:r>
          </w:p>
          <w:p w14:paraId="0E6F0A3B" w14:textId="77777777" w:rsidR="000A0B95" w:rsidRDefault="00000000">
            <w:pPr>
              <w:numPr>
                <w:ilvl w:val="0"/>
                <w:numId w:val="2"/>
              </w:numPr>
              <w:pBdr>
                <w:top w:val="nil"/>
                <w:left w:val="nil"/>
                <w:bottom w:val="nil"/>
                <w:right w:val="nil"/>
                <w:between w:val="nil"/>
              </w:pBdr>
              <w:tabs>
                <w:tab w:val="left" w:pos="2448"/>
              </w:tabs>
              <w:rPr>
                <w:rFonts w:ascii="Calibri" w:eastAsia="Calibri" w:hAnsi="Calibri" w:cs="Calibri"/>
                <w:color w:val="000000"/>
              </w:rPr>
            </w:pPr>
            <w:r>
              <w:rPr>
                <w:rFonts w:ascii="Calibri" w:eastAsia="Calibri" w:hAnsi="Calibri" w:cs="Calibri"/>
                <w:color w:val="000000"/>
              </w:rPr>
              <w:t xml:space="preserve">Payment for entries from unattached swimmers not affiliated with a team must be received prior to the </w:t>
            </w:r>
            <w:proofErr w:type="gramStart"/>
            <w:r>
              <w:rPr>
                <w:rFonts w:ascii="Calibri" w:eastAsia="Calibri" w:hAnsi="Calibri" w:cs="Calibri"/>
                <w:color w:val="000000"/>
              </w:rPr>
              <w:t>meet</w:t>
            </w:r>
            <w:proofErr w:type="gramEnd"/>
            <w:r>
              <w:rPr>
                <w:rFonts w:ascii="Calibri" w:eastAsia="Calibri" w:hAnsi="Calibri" w:cs="Calibri"/>
                <w:color w:val="000000"/>
              </w:rPr>
              <w:t xml:space="preserve">.  Payment may be made by cash or check. </w:t>
            </w:r>
          </w:p>
          <w:p w14:paraId="54E8335A" w14:textId="77777777" w:rsidR="000A0B95" w:rsidRDefault="00000000">
            <w:pPr>
              <w:numPr>
                <w:ilvl w:val="0"/>
                <w:numId w:val="2"/>
              </w:numPr>
              <w:pBdr>
                <w:top w:val="nil"/>
                <w:left w:val="nil"/>
                <w:bottom w:val="nil"/>
                <w:right w:val="nil"/>
                <w:between w:val="nil"/>
              </w:pBdr>
              <w:tabs>
                <w:tab w:val="left" w:pos="2448"/>
              </w:tabs>
              <w:rPr>
                <w:rFonts w:ascii="Calibri" w:eastAsia="Calibri" w:hAnsi="Calibri" w:cs="Calibri"/>
                <w:color w:val="000000"/>
              </w:rPr>
            </w:pPr>
            <w:r>
              <w:rPr>
                <w:rFonts w:ascii="Calibri" w:eastAsia="Calibri" w:hAnsi="Calibri" w:cs="Calibri"/>
                <w:color w:val="000000"/>
              </w:rPr>
              <w:t xml:space="preserve">Entry fees are due </w:t>
            </w:r>
            <w:proofErr w:type="gramStart"/>
            <w:r>
              <w:rPr>
                <w:rFonts w:ascii="Calibri" w:eastAsia="Calibri" w:hAnsi="Calibri" w:cs="Calibri"/>
                <w:color w:val="000000"/>
              </w:rPr>
              <w:t>with</w:t>
            </w:r>
            <w:proofErr w:type="gramEnd"/>
            <w:r>
              <w:rPr>
                <w:rFonts w:ascii="Calibri" w:eastAsia="Calibri" w:hAnsi="Calibri" w:cs="Calibri"/>
                <w:color w:val="000000"/>
              </w:rPr>
              <w:t xml:space="preserve"> meet entry. Unpaid fees will be reported to the NI Administrative Office at the conclusion of the meet.</w:t>
            </w:r>
          </w:p>
        </w:tc>
      </w:tr>
      <w:tr w:rsidR="000A0B95" w14:paraId="694788B4" w14:textId="77777777">
        <w:trPr>
          <w:trHeight w:val="362"/>
          <w:jc w:val="center"/>
        </w:trPr>
        <w:tc>
          <w:tcPr>
            <w:tcW w:w="2310" w:type="dxa"/>
          </w:tcPr>
          <w:p w14:paraId="03C6676B" w14:textId="77777777" w:rsidR="000A0B95" w:rsidRDefault="00000000">
            <w:pPr>
              <w:pBdr>
                <w:top w:val="nil"/>
                <w:left w:val="nil"/>
                <w:bottom w:val="nil"/>
                <w:right w:val="nil"/>
                <w:between w:val="nil"/>
              </w:pBdr>
              <w:spacing w:line="220" w:lineRule="auto"/>
              <w:rPr>
                <w:rFonts w:ascii="Calibri" w:eastAsia="Calibri" w:hAnsi="Calibri" w:cs="Calibri"/>
                <w:b/>
                <w:color w:val="000000"/>
              </w:rPr>
            </w:pPr>
            <w:r>
              <w:rPr>
                <w:rFonts w:ascii="Calibri" w:eastAsia="Calibri" w:hAnsi="Calibri" w:cs="Calibri"/>
                <w:b/>
              </w:rPr>
              <w:t>Available Medical Supervision/Equipment</w:t>
            </w:r>
          </w:p>
        </w:tc>
        <w:tc>
          <w:tcPr>
            <w:tcW w:w="9100" w:type="dxa"/>
          </w:tcPr>
          <w:p w14:paraId="6D7A15A9" w14:textId="77777777" w:rsidR="000A0B95"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A description of the medical supervision (e.g., lifeguards, EMT, AED devices, etc.) available to</w:t>
            </w:r>
          </w:p>
          <w:p w14:paraId="7F9DF185" w14:textId="77777777" w:rsidR="000A0B95" w:rsidRDefault="00000000">
            <w:pPr>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athletes participating in the meet.</w:t>
            </w:r>
          </w:p>
        </w:tc>
      </w:tr>
    </w:tbl>
    <w:p w14:paraId="7854584C" w14:textId="77777777" w:rsidR="000A0B95" w:rsidRDefault="000A0B95">
      <w:pPr>
        <w:tabs>
          <w:tab w:val="left" w:pos="1806"/>
          <w:tab w:val="left" w:pos="6082"/>
        </w:tabs>
        <w:spacing w:after="120"/>
        <w:jc w:val="center"/>
        <w:rPr>
          <w:rFonts w:ascii="Calibri" w:eastAsia="Calibri" w:hAnsi="Calibri" w:cs="Calibri"/>
          <w:b/>
          <w:sz w:val="28"/>
          <w:szCs w:val="28"/>
        </w:rPr>
      </w:pPr>
    </w:p>
    <w:p w14:paraId="56CC65ED" w14:textId="77777777" w:rsidR="000A0B95" w:rsidRDefault="00000000">
      <w:pPr>
        <w:rPr>
          <w:rFonts w:ascii="Calibri" w:eastAsia="Calibri" w:hAnsi="Calibri" w:cs="Calibri"/>
          <w:b/>
          <w:sz w:val="28"/>
          <w:szCs w:val="28"/>
        </w:rPr>
      </w:pPr>
      <w:r>
        <w:br w:type="page"/>
      </w:r>
    </w:p>
    <w:p w14:paraId="7A6F1AEC" w14:textId="77777777" w:rsidR="000A0B95" w:rsidRDefault="000A0B95">
      <w:pPr>
        <w:jc w:val="center"/>
        <w:rPr>
          <w:b/>
          <w:sz w:val="40"/>
          <w:szCs w:val="40"/>
        </w:rPr>
      </w:pPr>
    </w:p>
    <w:p w14:paraId="1368CA2C" w14:textId="71732B47" w:rsidR="000A0B95" w:rsidRDefault="00000000">
      <w:pPr>
        <w:jc w:val="center"/>
        <w:rPr>
          <w:rFonts w:ascii="Calibri" w:eastAsia="Calibri" w:hAnsi="Calibri" w:cs="Calibri"/>
          <w:b/>
          <w:sz w:val="40"/>
          <w:szCs w:val="40"/>
        </w:rPr>
      </w:pPr>
      <w:r>
        <w:rPr>
          <w:rFonts w:ascii="Calibri" w:eastAsia="Calibri" w:hAnsi="Calibri" w:cs="Calibri"/>
          <w:b/>
          <w:sz w:val="40"/>
          <w:szCs w:val="40"/>
        </w:rPr>
        <w:t>Titans Holiday Meet 202</w:t>
      </w:r>
      <w:r w:rsidR="00164E17">
        <w:rPr>
          <w:rFonts w:ascii="Calibri" w:eastAsia="Calibri" w:hAnsi="Calibri" w:cs="Calibri"/>
          <w:b/>
          <w:sz w:val="40"/>
          <w:szCs w:val="40"/>
        </w:rPr>
        <w:t>5</w:t>
      </w:r>
    </w:p>
    <w:p w14:paraId="1D8BE679" w14:textId="06ACA468" w:rsidR="000A0B95" w:rsidRDefault="00000000">
      <w:pPr>
        <w:jc w:val="center"/>
        <w:rPr>
          <w:rFonts w:ascii="Calibri" w:eastAsia="Calibri" w:hAnsi="Calibri" w:cs="Calibri"/>
          <w:b/>
          <w:sz w:val="28"/>
          <w:szCs w:val="28"/>
        </w:rPr>
      </w:pPr>
      <w:r>
        <w:rPr>
          <w:rFonts w:ascii="Calibri" w:eastAsia="Calibri" w:hAnsi="Calibri" w:cs="Calibri"/>
          <w:b/>
          <w:sz w:val="28"/>
          <w:szCs w:val="28"/>
        </w:rPr>
        <w:t>December 2</w:t>
      </w:r>
      <w:r w:rsidR="00164E17">
        <w:rPr>
          <w:rFonts w:ascii="Calibri" w:eastAsia="Calibri" w:hAnsi="Calibri" w:cs="Calibri"/>
          <w:b/>
          <w:sz w:val="28"/>
          <w:szCs w:val="28"/>
        </w:rPr>
        <w:t>9</w:t>
      </w:r>
      <w:r>
        <w:rPr>
          <w:rFonts w:ascii="Calibri" w:eastAsia="Calibri" w:hAnsi="Calibri" w:cs="Calibri"/>
          <w:b/>
          <w:sz w:val="28"/>
          <w:szCs w:val="28"/>
          <w:vertAlign w:val="superscript"/>
        </w:rPr>
        <w:t>th</w:t>
      </w:r>
      <w:r>
        <w:rPr>
          <w:rFonts w:ascii="Calibri" w:eastAsia="Calibri" w:hAnsi="Calibri" w:cs="Calibri"/>
          <w:b/>
          <w:sz w:val="28"/>
          <w:szCs w:val="28"/>
        </w:rPr>
        <w:t xml:space="preserve"> &amp; </w:t>
      </w:r>
      <w:r w:rsidR="00164E17">
        <w:rPr>
          <w:rFonts w:ascii="Calibri" w:eastAsia="Calibri" w:hAnsi="Calibri" w:cs="Calibri"/>
          <w:b/>
          <w:sz w:val="28"/>
          <w:szCs w:val="28"/>
        </w:rPr>
        <w:t>30</w:t>
      </w:r>
      <w:r>
        <w:rPr>
          <w:rFonts w:ascii="Calibri" w:eastAsia="Calibri" w:hAnsi="Calibri" w:cs="Calibri"/>
          <w:b/>
          <w:sz w:val="28"/>
          <w:szCs w:val="28"/>
          <w:vertAlign w:val="superscript"/>
        </w:rPr>
        <w:t>th</w:t>
      </w:r>
      <w:r>
        <w:rPr>
          <w:rFonts w:ascii="Calibri" w:eastAsia="Calibri" w:hAnsi="Calibri" w:cs="Calibri"/>
          <w:b/>
          <w:sz w:val="28"/>
          <w:szCs w:val="28"/>
        </w:rPr>
        <w:t xml:space="preserve"> 202</w:t>
      </w:r>
      <w:r w:rsidR="00164E17">
        <w:rPr>
          <w:rFonts w:ascii="Calibri" w:eastAsia="Calibri" w:hAnsi="Calibri" w:cs="Calibri"/>
          <w:b/>
          <w:sz w:val="28"/>
          <w:szCs w:val="28"/>
        </w:rPr>
        <w:t>5</w:t>
      </w:r>
    </w:p>
    <w:p w14:paraId="1B157F75" w14:textId="7E846A2C" w:rsidR="000A0B95" w:rsidRDefault="00164E17">
      <w:pPr>
        <w:pBdr>
          <w:top w:val="nil"/>
          <w:left w:val="nil"/>
          <w:bottom w:val="nil"/>
          <w:right w:val="nil"/>
          <w:between w:val="nil"/>
        </w:pBdr>
        <w:ind w:left="359"/>
        <w:jc w:val="center"/>
        <w:rPr>
          <w:rFonts w:ascii="Calibri" w:eastAsia="Calibri" w:hAnsi="Calibri" w:cs="Calibri"/>
          <w:color w:val="000000"/>
        </w:rPr>
      </w:pPr>
      <w:r>
        <w:rPr>
          <w:rFonts w:ascii="Calibri" w:eastAsia="Calibri" w:hAnsi="Calibri" w:cs="Calibri"/>
          <w:color w:val="000000"/>
        </w:rPr>
        <w:t>Monday &amp; Tuesday 5:00 pm WU 5:45 PM Start</w:t>
      </w:r>
    </w:p>
    <w:p w14:paraId="59B84522" w14:textId="77777777" w:rsidR="000A0B95" w:rsidRDefault="000A0B95">
      <w:pPr>
        <w:tabs>
          <w:tab w:val="left" w:pos="1806"/>
          <w:tab w:val="left" w:pos="6082"/>
        </w:tabs>
        <w:rPr>
          <w:rFonts w:ascii="Calibri" w:eastAsia="Calibri" w:hAnsi="Calibri" w:cs="Calibri"/>
        </w:rPr>
      </w:pPr>
    </w:p>
    <w:p w14:paraId="0D41109B" w14:textId="77777777" w:rsidR="000A0B95" w:rsidRDefault="00000000">
      <w:pPr>
        <w:pBdr>
          <w:top w:val="nil"/>
          <w:left w:val="nil"/>
          <w:bottom w:val="nil"/>
          <w:right w:val="nil"/>
          <w:between w:val="nil"/>
        </w:pBdr>
        <w:ind w:left="-180" w:right="-270" w:hanging="180"/>
        <w:jc w:val="center"/>
        <w:rPr>
          <w:rFonts w:ascii="Calibri" w:eastAsia="Calibri" w:hAnsi="Calibri" w:cs="Calibri"/>
          <w:b/>
          <w:color w:val="000000"/>
          <w:sz w:val="36"/>
          <w:szCs w:val="36"/>
        </w:rPr>
      </w:pPr>
      <w:r>
        <w:rPr>
          <w:rFonts w:ascii="Calibri" w:eastAsia="Calibri" w:hAnsi="Calibri" w:cs="Calibri"/>
          <w:b/>
          <w:color w:val="000000"/>
          <w:sz w:val="36"/>
          <w:szCs w:val="36"/>
        </w:rPr>
        <w:t>Order of Events</w:t>
      </w:r>
    </w:p>
    <w:tbl>
      <w:tblPr>
        <w:tblStyle w:val="a9"/>
        <w:tblW w:w="94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3510"/>
        <w:gridCol w:w="3150"/>
      </w:tblGrid>
      <w:tr w:rsidR="000A0B95" w14:paraId="2F0645C7" w14:textId="77777777">
        <w:tc>
          <w:tcPr>
            <w:tcW w:w="9450" w:type="dxa"/>
            <w:gridSpan w:val="3"/>
          </w:tcPr>
          <w:p w14:paraId="1426C954" w14:textId="20937BB1" w:rsidR="000A0B95" w:rsidRDefault="00000000">
            <w:pPr>
              <w:ind w:left="-180" w:right="-270" w:hanging="180"/>
              <w:jc w:val="center"/>
              <w:rPr>
                <w:rFonts w:ascii="Calibri" w:eastAsia="Calibri" w:hAnsi="Calibri" w:cs="Calibri"/>
                <w:b/>
                <w:sz w:val="28"/>
                <w:szCs w:val="28"/>
              </w:rPr>
            </w:pPr>
            <w:r>
              <w:rPr>
                <w:rFonts w:ascii="Calibri" w:eastAsia="Calibri" w:hAnsi="Calibri" w:cs="Calibri"/>
                <w:b/>
                <w:sz w:val="28"/>
                <w:szCs w:val="28"/>
              </w:rPr>
              <w:t xml:space="preserve">Session 1 – </w:t>
            </w:r>
            <w:r w:rsidR="0083594B">
              <w:rPr>
                <w:rFonts w:ascii="Calibri" w:eastAsia="Calibri" w:hAnsi="Calibri" w:cs="Calibri"/>
                <w:b/>
                <w:sz w:val="28"/>
                <w:szCs w:val="28"/>
              </w:rPr>
              <w:t>Mon</w:t>
            </w:r>
            <w:r>
              <w:rPr>
                <w:rFonts w:ascii="Calibri" w:eastAsia="Calibri" w:hAnsi="Calibri" w:cs="Calibri"/>
                <w:b/>
                <w:sz w:val="28"/>
                <w:szCs w:val="28"/>
              </w:rPr>
              <w:t>day</w:t>
            </w:r>
          </w:p>
        </w:tc>
      </w:tr>
      <w:tr w:rsidR="000A0B95" w14:paraId="0DBB83AF" w14:textId="77777777">
        <w:tc>
          <w:tcPr>
            <w:tcW w:w="2790" w:type="dxa"/>
          </w:tcPr>
          <w:p w14:paraId="1EAFA7DB" w14:textId="77777777" w:rsidR="000A0B95" w:rsidRDefault="00000000">
            <w:pPr>
              <w:ind w:left="-180" w:right="-270" w:hanging="180"/>
              <w:jc w:val="center"/>
              <w:rPr>
                <w:rFonts w:ascii="Calibri" w:eastAsia="Calibri" w:hAnsi="Calibri" w:cs="Calibri"/>
                <w:b/>
              </w:rPr>
            </w:pPr>
            <w:r>
              <w:rPr>
                <w:rFonts w:ascii="Calibri" w:eastAsia="Calibri" w:hAnsi="Calibri" w:cs="Calibri"/>
                <w:b/>
              </w:rPr>
              <w:t>Event #</w:t>
            </w:r>
          </w:p>
        </w:tc>
        <w:tc>
          <w:tcPr>
            <w:tcW w:w="3510" w:type="dxa"/>
          </w:tcPr>
          <w:p w14:paraId="53C737C0" w14:textId="77777777" w:rsidR="000A0B95" w:rsidRDefault="00000000">
            <w:pPr>
              <w:ind w:left="-180" w:right="-270" w:hanging="180"/>
              <w:jc w:val="center"/>
              <w:rPr>
                <w:rFonts w:ascii="Calibri" w:eastAsia="Calibri" w:hAnsi="Calibri" w:cs="Calibri"/>
                <w:b/>
              </w:rPr>
            </w:pPr>
            <w:r>
              <w:rPr>
                <w:rFonts w:ascii="Calibri" w:eastAsia="Calibri" w:hAnsi="Calibri" w:cs="Calibri"/>
                <w:b/>
              </w:rPr>
              <w:t>Ages</w:t>
            </w:r>
          </w:p>
        </w:tc>
        <w:tc>
          <w:tcPr>
            <w:tcW w:w="3150" w:type="dxa"/>
          </w:tcPr>
          <w:p w14:paraId="1CB2ADA0" w14:textId="77777777" w:rsidR="000A0B95" w:rsidRDefault="00000000">
            <w:pPr>
              <w:ind w:left="-180" w:right="-270" w:hanging="180"/>
              <w:jc w:val="center"/>
              <w:rPr>
                <w:rFonts w:ascii="Calibri" w:eastAsia="Calibri" w:hAnsi="Calibri" w:cs="Calibri"/>
                <w:b/>
              </w:rPr>
            </w:pPr>
            <w:r>
              <w:rPr>
                <w:rFonts w:ascii="Calibri" w:eastAsia="Calibri" w:hAnsi="Calibri" w:cs="Calibri"/>
                <w:b/>
              </w:rPr>
              <w:t>Event</w:t>
            </w:r>
          </w:p>
        </w:tc>
      </w:tr>
      <w:tr w:rsidR="000A0B95" w14:paraId="575A18C6" w14:textId="77777777">
        <w:tc>
          <w:tcPr>
            <w:tcW w:w="2790" w:type="dxa"/>
          </w:tcPr>
          <w:p w14:paraId="6DB778A9" w14:textId="77777777" w:rsidR="000A0B95" w:rsidRDefault="00000000">
            <w:pPr>
              <w:ind w:left="-180" w:right="-270" w:hanging="180"/>
              <w:jc w:val="center"/>
              <w:rPr>
                <w:rFonts w:ascii="Calibri" w:eastAsia="Calibri" w:hAnsi="Calibri" w:cs="Calibri"/>
              </w:rPr>
            </w:pPr>
            <w:r>
              <w:rPr>
                <w:rFonts w:ascii="Calibri" w:eastAsia="Calibri" w:hAnsi="Calibri" w:cs="Calibri"/>
              </w:rPr>
              <w:t>1</w:t>
            </w:r>
          </w:p>
        </w:tc>
        <w:tc>
          <w:tcPr>
            <w:tcW w:w="3510" w:type="dxa"/>
          </w:tcPr>
          <w:p w14:paraId="329CCC0E"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444CF4DA" w14:textId="77777777" w:rsidR="000A0B95" w:rsidRDefault="00000000">
            <w:pPr>
              <w:ind w:left="-180" w:right="-270" w:hanging="180"/>
              <w:jc w:val="center"/>
              <w:rPr>
                <w:rFonts w:ascii="Calibri" w:eastAsia="Calibri" w:hAnsi="Calibri" w:cs="Calibri"/>
              </w:rPr>
            </w:pPr>
            <w:r>
              <w:rPr>
                <w:rFonts w:ascii="Calibri" w:eastAsia="Calibri" w:hAnsi="Calibri" w:cs="Calibri"/>
              </w:rPr>
              <w:t>50 Freestyle</w:t>
            </w:r>
          </w:p>
        </w:tc>
      </w:tr>
      <w:tr w:rsidR="000A0B95" w14:paraId="16BBDEFA" w14:textId="77777777">
        <w:tc>
          <w:tcPr>
            <w:tcW w:w="2790" w:type="dxa"/>
          </w:tcPr>
          <w:p w14:paraId="36754C02" w14:textId="77777777" w:rsidR="000A0B95" w:rsidRDefault="00000000">
            <w:pPr>
              <w:ind w:left="-180" w:right="-270" w:hanging="180"/>
              <w:jc w:val="center"/>
              <w:rPr>
                <w:rFonts w:ascii="Calibri" w:eastAsia="Calibri" w:hAnsi="Calibri" w:cs="Calibri"/>
              </w:rPr>
            </w:pPr>
            <w:r>
              <w:rPr>
                <w:rFonts w:ascii="Calibri" w:eastAsia="Calibri" w:hAnsi="Calibri" w:cs="Calibri"/>
              </w:rPr>
              <w:t>2</w:t>
            </w:r>
          </w:p>
        </w:tc>
        <w:tc>
          <w:tcPr>
            <w:tcW w:w="3510" w:type="dxa"/>
          </w:tcPr>
          <w:p w14:paraId="4CF1A7AA"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6DBA14C6" w14:textId="77777777" w:rsidR="000A0B95" w:rsidRDefault="00000000">
            <w:pPr>
              <w:ind w:left="-180" w:right="-270" w:hanging="180"/>
              <w:jc w:val="center"/>
              <w:rPr>
                <w:rFonts w:ascii="Calibri" w:eastAsia="Calibri" w:hAnsi="Calibri" w:cs="Calibri"/>
              </w:rPr>
            </w:pPr>
            <w:r>
              <w:rPr>
                <w:rFonts w:ascii="Calibri" w:eastAsia="Calibri" w:hAnsi="Calibri" w:cs="Calibri"/>
              </w:rPr>
              <w:t>100 Backstroke</w:t>
            </w:r>
          </w:p>
        </w:tc>
      </w:tr>
      <w:tr w:rsidR="000A0B95" w14:paraId="2B59015D" w14:textId="77777777">
        <w:tc>
          <w:tcPr>
            <w:tcW w:w="2790" w:type="dxa"/>
          </w:tcPr>
          <w:p w14:paraId="4065D7CA" w14:textId="77777777" w:rsidR="000A0B95" w:rsidRDefault="00000000">
            <w:pPr>
              <w:ind w:left="-180" w:right="-270" w:hanging="180"/>
              <w:jc w:val="center"/>
              <w:rPr>
                <w:rFonts w:ascii="Calibri" w:eastAsia="Calibri" w:hAnsi="Calibri" w:cs="Calibri"/>
              </w:rPr>
            </w:pPr>
            <w:r>
              <w:rPr>
                <w:rFonts w:ascii="Calibri" w:eastAsia="Calibri" w:hAnsi="Calibri" w:cs="Calibri"/>
              </w:rPr>
              <w:t>3</w:t>
            </w:r>
          </w:p>
        </w:tc>
        <w:tc>
          <w:tcPr>
            <w:tcW w:w="3510" w:type="dxa"/>
          </w:tcPr>
          <w:p w14:paraId="1E14385A"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08C2919E" w14:textId="77777777" w:rsidR="000A0B95" w:rsidRDefault="00000000">
            <w:pPr>
              <w:ind w:left="-180" w:right="-270" w:hanging="180"/>
              <w:jc w:val="center"/>
              <w:rPr>
                <w:rFonts w:ascii="Calibri" w:eastAsia="Calibri" w:hAnsi="Calibri" w:cs="Calibri"/>
              </w:rPr>
            </w:pPr>
            <w:r>
              <w:rPr>
                <w:rFonts w:ascii="Calibri" w:eastAsia="Calibri" w:hAnsi="Calibri" w:cs="Calibri"/>
              </w:rPr>
              <w:t>200 Butterfly</w:t>
            </w:r>
          </w:p>
        </w:tc>
      </w:tr>
      <w:tr w:rsidR="000A0B95" w14:paraId="31B143F4" w14:textId="77777777">
        <w:tc>
          <w:tcPr>
            <w:tcW w:w="2790" w:type="dxa"/>
          </w:tcPr>
          <w:p w14:paraId="109611A6" w14:textId="77777777" w:rsidR="000A0B95" w:rsidRDefault="00000000">
            <w:pPr>
              <w:ind w:left="-180" w:right="-270" w:hanging="180"/>
              <w:jc w:val="center"/>
              <w:rPr>
                <w:rFonts w:ascii="Calibri" w:eastAsia="Calibri" w:hAnsi="Calibri" w:cs="Calibri"/>
              </w:rPr>
            </w:pPr>
            <w:r>
              <w:rPr>
                <w:rFonts w:ascii="Calibri" w:eastAsia="Calibri" w:hAnsi="Calibri" w:cs="Calibri"/>
              </w:rPr>
              <w:t>4</w:t>
            </w:r>
          </w:p>
        </w:tc>
        <w:tc>
          <w:tcPr>
            <w:tcW w:w="3510" w:type="dxa"/>
          </w:tcPr>
          <w:p w14:paraId="682FBE02"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0A992F1E" w14:textId="77777777" w:rsidR="000A0B95" w:rsidRDefault="00000000">
            <w:pPr>
              <w:ind w:left="-180" w:right="-270" w:hanging="180"/>
              <w:jc w:val="center"/>
              <w:rPr>
                <w:rFonts w:ascii="Calibri" w:eastAsia="Calibri" w:hAnsi="Calibri" w:cs="Calibri"/>
              </w:rPr>
            </w:pPr>
            <w:r>
              <w:rPr>
                <w:rFonts w:ascii="Calibri" w:eastAsia="Calibri" w:hAnsi="Calibri" w:cs="Calibri"/>
              </w:rPr>
              <w:t>100 Breaststroke</w:t>
            </w:r>
          </w:p>
        </w:tc>
      </w:tr>
      <w:tr w:rsidR="000A0B95" w14:paraId="630D55CD" w14:textId="77777777">
        <w:tc>
          <w:tcPr>
            <w:tcW w:w="2790" w:type="dxa"/>
          </w:tcPr>
          <w:p w14:paraId="7888A800" w14:textId="77777777" w:rsidR="000A0B95" w:rsidRDefault="00000000">
            <w:pPr>
              <w:ind w:left="-180" w:right="-270" w:hanging="180"/>
              <w:jc w:val="center"/>
              <w:rPr>
                <w:rFonts w:ascii="Calibri" w:eastAsia="Calibri" w:hAnsi="Calibri" w:cs="Calibri"/>
              </w:rPr>
            </w:pPr>
            <w:r>
              <w:rPr>
                <w:rFonts w:ascii="Calibri" w:eastAsia="Calibri" w:hAnsi="Calibri" w:cs="Calibri"/>
              </w:rPr>
              <w:t>5</w:t>
            </w:r>
          </w:p>
        </w:tc>
        <w:tc>
          <w:tcPr>
            <w:tcW w:w="3510" w:type="dxa"/>
          </w:tcPr>
          <w:p w14:paraId="2DA20954"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3C4CA2C6" w14:textId="77777777" w:rsidR="000A0B95" w:rsidRDefault="00000000">
            <w:pPr>
              <w:ind w:left="-180" w:right="-270" w:hanging="180"/>
              <w:jc w:val="center"/>
              <w:rPr>
                <w:rFonts w:ascii="Calibri" w:eastAsia="Calibri" w:hAnsi="Calibri" w:cs="Calibri"/>
              </w:rPr>
            </w:pPr>
            <w:r>
              <w:rPr>
                <w:rFonts w:ascii="Calibri" w:eastAsia="Calibri" w:hAnsi="Calibri" w:cs="Calibri"/>
              </w:rPr>
              <w:t>200 IM</w:t>
            </w:r>
          </w:p>
        </w:tc>
      </w:tr>
      <w:tr w:rsidR="000A0B95" w14:paraId="4157DD87" w14:textId="77777777">
        <w:tc>
          <w:tcPr>
            <w:tcW w:w="2790" w:type="dxa"/>
          </w:tcPr>
          <w:p w14:paraId="11A18B71" w14:textId="77777777" w:rsidR="000A0B95" w:rsidRDefault="00000000">
            <w:pPr>
              <w:ind w:left="-180" w:right="-270" w:hanging="180"/>
              <w:jc w:val="center"/>
              <w:rPr>
                <w:rFonts w:ascii="Calibri" w:eastAsia="Calibri" w:hAnsi="Calibri" w:cs="Calibri"/>
              </w:rPr>
            </w:pPr>
            <w:r>
              <w:rPr>
                <w:rFonts w:ascii="Calibri" w:eastAsia="Calibri" w:hAnsi="Calibri" w:cs="Calibri"/>
              </w:rPr>
              <w:t>6</w:t>
            </w:r>
          </w:p>
        </w:tc>
        <w:tc>
          <w:tcPr>
            <w:tcW w:w="3510" w:type="dxa"/>
          </w:tcPr>
          <w:p w14:paraId="7D6F2C17"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2CFB577B" w14:textId="77777777" w:rsidR="000A0B95" w:rsidRDefault="00000000">
            <w:pPr>
              <w:ind w:left="-180" w:right="-270" w:hanging="180"/>
              <w:jc w:val="center"/>
              <w:rPr>
                <w:rFonts w:ascii="Calibri" w:eastAsia="Calibri" w:hAnsi="Calibri" w:cs="Calibri"/>
              </w:rPr>
            </w:pPr>
            <w:r>
              <w:rPr>
                <w:rFonts w:ascii="Calibri" w:eastAsia="Calibri" w:hAnsi="Calibri" w:cs="Calibri"/>
              </w:rPr>
              <w:t>50 Backstroke</w:t>
            </w:r>
          </w:p>
        </w:tc>
      </w:tr>
      <w:tr w:rsidR="000A0B95" w14:paraId="071CAB95" w14:textId="77777777">
        <w:tc>
          <w:tcPr>
            <w:tcW w:w="2790" w:type="dxa"/>
          </w:tcPr>
          <w:p w14:paraId="62DA67B2" w14:textId="77777777" w:rsidR="000A0B95" w:rsidRDefault="00000000">
            <w:pPr>
              <w:ind w:left="-180" w:right="-270" w:hanging="180"/>
              <w:jc w:val="center"/>
              <w:rPr>
                <w:rFonts w:ascii="Calibri" w:eastAsia="Calibri" w:hAnsi="Calibri" w:cs="Calibri"/>
              </w:rPr>
            </w:pPr>
            <w:r>
              <w:rPr>
                <w:rFonts w:ascii="Calibri" w:eastAsia="Calibri" w:hAnsi="Calibri" w:cs="Calibri"/>
              </w:rPr>
              <w:t>7</w:t>
            </w:r>
          </w:p>
        </w:tc>
        <w:tc>
          <w:tcPr>
            <w:tcW w:w="3510" w:type="dxa"/>
          </w:tcPr>
          <w:p w14:paraId="6FC907D4"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0E3E4D00" w14:textId="77777777" w:rsidR="000A0B95" w:rsidRDefault="00000000">
            <w:pPr>
              <w:ind w:left="-180" w:right="-270" w:hanging="180"/>
              <w:jc w:val="center"/>
              <w:rPr>
                <w:rFonts w:ascii="Calibri" w:eastAsia="Calibri" w:hAnsi="Calibri" w:cs="Calibri"/>
              </w:rPr>
            </w:pPr>
            <w:r>
              <w:rPr>
                <w:rFonts w:ascii="Calibri" w:eastAsia="Calibri" w:hAnsi="Calibri" w:cs="Calibri"/>
              </w:rPr>
              <w:t>200 Freestyle</w:t>
            </w:r>
          </w:p>
        </w:tc>
      </w:tr>
    </w:tbl>
    <w:p w14:paraId="71EF178B" w14:textId="77777777" w:rsidR="000A0B95" w:rsidRDefault="000A0B95">
      <w:pPr>
        <w:ind w:left="-180" w:right="-270" w:hanging="180"/>
        <w:jc w:val="center"/>
        <w:rPr>
          <w:rFonts w:ascii="Calibri" w:eastAsia="Calibri" w:hAnsi="Calibri" w:cs="Calibri"/>
        </w:rPr>
      </w:pPr>
    </w:p>
    <w:tbl>
      <w:tblPr>
        <w:tblStyle w:val="aa"/>
        <w:tblW w:w="945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3510"/>
        <w:gridCol w:w="3150"/>
      </w:tblGrid>
      <w:tr w:rsidR="000A0B95" w14:paraId="197627A1" w14:textId="77777777">
        <w:tc>
          <w:tcPr>
            <w:tcW w:w="9450" w:type="dxa"/>
            <w:gridSpan w:val="3"/>
          </w:tcPr>
          <w:p w14:paraId="7C6713F9" w14:textId="54CABE8B" w:rsidR="000A0B95" w:rsidRDefault="00000000">
            <w:pPr>
              <w:ind w:left="-180" w:right="-270" w:hanging="180"/>
              <w:jc w:val="center"/>
              <w:rPr>
                <w:rFonts w:ascii="Calibri" w:eastAsia="Calibri" w:hAnsi="Calibri" w:cs="Calibri"/>
                <w:b/>
                <w:sz w:val="28"/>
                <w:szCs w:val="28"/>
              </w:rPr>
            </w:pPr>
            <w:r>
              <w:rPr>
                <w:rFonts w:ascii="Calibri" w:eastAsia="Calibri" w:hAnsi="Calibri" w:cs="Calibri"/>
                <w:b/>
                <w:sz w:val="28"/>
                <w:szCs w:val="28"/>
              </w:rPr>
              <w:t xml:space="preserve">Session 2 – </w:t>
            </w:r>
            <w:r w:rsidR="0083594B">
              <w:rPr>
                <w:rFonts w:ascii="Calibri" w:eastAsia="Calibri" w:hAnsi="Calibri" w:cs="Calibri"/>
                <w:b/>
                <w:sz w:val="28"/>
                <w:szCs w:val="28"/>
              </w:rPr>
              <w:t>Tues</w:t>
            </w:r>
            <w:r>
              <w:rPr>
                <w:rFonts w:ascii="Calibri" w:eastAsia="Calibri" w:hAnsi="Calibri" w:cs="Calibri"/>
                <w:b/>
                <w:sz w:val="28"/>
                <w:szCs w:val="28"/>
              </w:rPr>
              <w:t>day</w:t>
            </w:r>
          </w:p>
        </w:tc>
      </w:tr>
      <w:tr w:rsidR="000A0B95" w14:paraId="14B505E9" w14:textId="77777777">
        <w:tc>
          <w:tcPr>
            <w:tcW w:w="2790" w:type="dxa"/>
          </w:tcPr>
          <w:p w14:paraId="64DAFBD1" w14:textId="77777777" w:rsidR="000A0B95" w:rsidRDefault="00000000">
            <w:pPr>
              <w:ind w:left="-180" w:right="-270" w:hanging="180"/>
              <w:jc w:val="center"/>
              <w:rPr>
                <w:rFonts w:ascii="Calibri" w:eastAsia="Calibri" w:hAnsi="Calibri" w:cs="Calibri"/>
                <w:b/>
              </w:rPr>
            </w:pPr>
            <w:r>
              <w:rPr>
                <w:rFonts w:ascii="Calibri" w:eastAsia="Calibri" w:hAnsi="Calibri" w:cs="Calibri"/>
                <w:b/>
              </w:rPr>
              <w:t>Event #</w:t>
            </w:r>
          </w:p>
        </w:tc>
        <w:tc>
          <w:tcPr>
            <w:tcW w:w="3510" w:type="dxa"/>
          </w:tcPr>
          <w:p w14:paraId="3FFB60D6" w14:textId="77777777" w:rsidR="000A0B95" w:rsidRDefault="00000000">
            <w:pPr>
              <w:ind w:left="-180" w:right="-270" w:hanging="180"/>
              <w:jc w:val="center"/>
              <w:rPr>
                <w:rFonts w:ascii="Calibri" w:eastAsia="Calibri" w:hAnsi="Calibri" w:cs="Calibri"/>
                <w:b/>
              </w:rPr>
            </w:pPr>
            <w:r>
              <w:rPr>
                <w:rFonts w:ascii="Calibri" w:eastAsia="Calibri" w:hAnsi="Calibri" w:cs="Calibri"/>
                <w:b/>
              </w:rPr>
              <w:t>Ages</w:t>
            </w:r>
          </w:p>
        </w:tc>
        <w:tc>
          <w:tcPr>
            <w:tcW w:w="3150" w:type="dxa"/>
          </w:tcPr>
          <w:p w14:paraId="29BEB867" w14:textId="77777777" w:rsidR="000A0B95" w:rsidRDefault="00000000">
            <w:pPr>
              <w:ind w:left="-180" w:right="-270" w:hanging="180"/>
              <w:jc w:val="center"/>
              <w:rPr>
                <w:rFonts w:ascii="Calibri" w:eastAsia="Calibri" w:hAnsi="Calibri" w:cs="Calibri"/>
                <w:b/>
              </w:rPr>
            </w:pPr>
            <w:r>
              <w:rPr>
                <w:rFonts w:ascii="Calibri" w:eastAsia="Calibri" w:hAnsi="Calibri" w:cs="Calibri"/>
                <w:b/>
              </w:rPr>
              <w:t>Event</w:t>
            </w:r>
          </w:p>
        </w:tc>
      </w:tr>
      <w:tr w:rsidR="000A0B95" w14:paraId="6E82F1E5" w14:textId="77777777">
        <w:tc>
          <w:tcPr>
            <w:tcW w:w="2790" w:type="dxa"/>
          </w:tcPr>
          <w:p w14:paraId="7FB081D9" w14:textId="77777777" w:rsidR="000A0B95" w:rsidRDefault="00000000">
            <w:pPr>
              <w:ind w:left="-180" w:right="-270" w:hanging="180"/>
              <w:jc w:val="center"/>
              <w:rPr>
                <w:rFonts w:ascii="Calibri" w:eastAsia="Calibri" w:hAnsi="Calibri" w:cs="Calibri"/>
              </w:rPr>
            </w:pPr>
            <w:r>
              <w:rPr>
                <w:rFonts w:ascii="Calibri" w:eastAsia="Calibri" w:hAnsi="Calibri" w:cs="Calibri"/>
              </w:rPr>
              <w:t>8</w:t>
            </w:r>
          </w:p>
        </w:tc>
        <w:tc>
          <w:tcPr>
            <w:tcW w:w="3510" w:type="dxa"/>
          </w:tcPr>
          <w:p w14:paraId="3172699A"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0D4A17E2" w14:textId="77777777" w:rsidR="000A0B95" w:rsidRDefault="00000000">
            <w:pPr>
              <w:ind w:left="-180" w:right="-270" w:hanging="180"/>
              <w:jc w:val="center"/>
              <w:rPr>
                <w:rFonts w:ascii="Calibri" w:eastAsia="Calibri" w:hAnsi="Calibri" w:cs="Calibri"/>
              </w:rPr>
            </w:pPr>
            <w:r>
              <w:rPr>
                <w:rFonts w:ascii="Calibri" w:eastAsia="Calibri" w:hAnsi="Calibri" w:cs="Calibri"/>
              </w:rPr>
              <w:t>100 Freestyle</w:t>
            </w:r>
          </w:p>
        </w:tc>
      </w:tr>
      <w:tr w:rsidR="000A0B95" w14:paraId="07C9249E" w14:textId="77777777">
        <w:tc>
          <w:tcPr>
            <w:tcW w:w="2790" w:type="dxa"/>
          </w:tcPr>
          <w:p w14:paraId="3086D242" w14:textId="77777777" w:rsidR="000A0B95" w:rsidRDefault="00000000">
            <w:pPr>
              <w:ind w:left="-180" w:right="-270" w:hanging="180"/>
              <w:jc w:val="center"/>
              <w:rPr>
                <w:rFonts w:ascii="Calibri" w:eastAsia="Calibri" w:hAnsi="Calibri" w:cs="Calibri"/>
              </w:rPr>
            </w:pPr>
            <w:r>
              <w:rPr>
                <w:rFonts w:ascii="Calibri" w:eastAsia="Calibri" w:hAnsi="Calibri" w:cs="Calibri"/>
              </w:rPr>
              <w:t>9</w:t>
            </w:r>
          </w:p>
        </w:tc>
        <w:tc>
          <w:tcPr>
            <w:tcW w:w="3510" w:type="dxa"/>
          </w:tcPr>
          <w:p w14:paraId="3F3CEF64"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1FB898C3" w14:textId="77777777" w:rsidR="000A0B95" w:rsidRDefault="00000000">
            <w:pPr>
              <w:ind w:left="-180" w:right="-270" w:hanging="180"/>
              <w:jc w:val="center"/>
              <w:rPr>
                <w:rFonts w:ascii="Calibri" w:eastAsia="Calibri" w:hAnsi="Calibri" w:cs="Calibri"/>
              </w:rPr>
            </w:pPr>
            <w:r>
              <w:rPr>
                <w:rFonts w:ascii="Calibri" w:eastAsia="Calibri" w:hAnsi="Calibri" w:cs="Calibri"/>
              </w:rPr>
              <w:t>50 Butterfly</w:t>
            </w:r>
          </w:p>
        </w:tc>
      </w:tr>
      <w:tr w:rsidR="000A0B95" w14:paraId="4E4AE94D" w14:textId="77777777">
        <w:tc>
          <w:tcPr>
            <w:tcW w:w="2790" w:type="dxa"/>
          </w:tcPr>
          <w:p w14:paraId="4A8E8894" w14:textId="77777777" w:rsidR="000A0B95" w:rsidRDefault="00000000">
            <w:pPr>
              <w:ind w:left="-180" w:right="-270" w:hanging="180"/>
              <w:jc w:val="center"/>
              <w:rPr>
                <w:rFonts w:ascii="Calibri" w:eastAsia="Calibri" w:hAnsi="Calibri" w:cs="Calibri"/>
              </w:rPr>
            </w:pPr>
            <w:r>
              <w:rPr>
                <w:rFonts w:ascii="Calibri" w:eastAsia="Calibri" w:hAnsi="Calibri" w:cs="Calibri"/>
              </w:rPr>
              <w:t>10</w:t>
            </w:r>
          </w:p>
        </w:tc>
        <w:tc>
          <w:tcPr>
            <w:tcW w:w="3510" w:type="dxa"/>
          </w:tcPr>
          <w:p w14:paraId="591A8508"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696E79FE" w14:textId="77777777" w:rsidR="000A0B95" w:rsidRDefault="00000000">
            <w:pPr>
              <w:ind w:left="-180" w:right="-270" w:hanging="180"/>
              <w:jc w:val="center"/>
              <w:rPr>
                <w:rFonts w:ascii="Calibri" w:eastAsia="Calibri" w:hAnsi="Calibri" w:cs="Calibri"/>
              </w:rPr>
            </w:pPr>
            <w:r>
              <w:rPr>
                <w:rFonts w:ascii="Calibri" w:eastAsia="Calibri" w:hAnsi="Calibri" w:cs="Calibri"/>
              </w:rPr>
              <w:t>200 Breaststroke</w:t>
            </w:r>
          </w:p>
        </w:tc>
      </w:tr>
      <w:tr w:rsidR="000A0B95" w14:paraId="5ACB8A8E" w14:textId="77777777">
        <w:tc>
          <w:tcPr>
            <w:tcW w:w="2790" w:type="dxa"/>
          </w:tcPr>
          <w:p w14:paraId="2AE51B9F" w14:textId="77777777" w:rsidR="000A0B95" w:rsidRDefault="00000000">
            <w:pPr>
              <w:ind w:left="-180" w:right="-270" w:hanging="180"/>
              <w:jc w:val="center"/>
              <w:rPr>
                <w:rFonts w:ascii="Calibri" w:eastAsia="Calibri" w:hAnsi="Calibri" w:cs="Calibri"/>
              </w:rPr>
            </w:pPr>
            <w:r>
              <w:rPr>
                <w:rFonts w:ascii="Calibri" w:eastAsia="Calibri" w:hAnsi="Calibri" w:cs="Calibri"/>
              </w:rPr>
              <w:t>11</w:t>
            </w:r>
          </w:p>
        </w:tc>
        <w:tc>
          <w:tcPr>
            <w:tcW w:w="3510" w:type="dxa"/>
          </w:tcPr>
          <w:p w14:paraId="326164C6"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5D63DABE" w14:textId="77777777" w:rsidR="000A0B95" w:rsidRDefault="00000000">
            <w:pPr>
              <w:ind w:left="-180" w:right="-270" w:hanging="180"/>
              <w:jc w:val="center"/>
              <w:rPr>
                <w:rFonts w:ascii="Calibri" w:eastAsia="Calibri" w:hAnsi="Calibri" w:cs="Calibri"/>
              </w:rPr>
            </w:pPr>
            <w:r>
              <w:rPr>
                <w:rFonts w:ascii="Calibri" w:eastAsia="Calibri" w:hAnsi="Calibri" w:cs="Calibri"/>
              </w:rPr>
              <w:t>100 IM</w:t>
            </w:r>
          </w:p>
        </w:tc>
      </w:tr>
      <w:tr w:rsidR="000A0B95" w14:paraId="5CD0A22A" w14:textId="77777777">
        <w:tc>
          <w:tcPr>
            <w:tcW w:w="2790" w:type="dxa"/>
          </w:tcPr>
          <w:p w14:paraId="4D8F5A21" w14:textId="77777777" w:rsidR="000A0B95" w:rsidRDefault="00000000">
            <w:pPr>
              <w:ind w:left="-180" w:right="-270" w:hanging="180"/>
              <w:jc w:val="center"/>
              <w:rPr>
                <w:rFonts w:ascii="Calibri" w:eastAsia="Calibri" w:hAnsi="Calibri" w:cs="Calibri"/>
              </w:rPr>
            </w:pPr>
            <w:r>
              <w:rPr>
                <w:rFonts w:ascii="Calibri" w:eastAsia="Calibri" w:hAnsi="Calibri" w:cs="Calibri"/>
              </w:rPr>
              <w:t>12</w:t>
            </w:r>
          </w:p>
        </w:tc>
        <w:tc>
          <w:tcPr>
            <w:tcW w:w="3510" w:type="dxa"/>
          </w:tcPr>
          <w:p w14:paraId="0F817716"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74C24B53" w14:textId="77777777" w:rsidR="000A0B95" w:rsidRDefault="00000000">
            <w:pPr>
              <w:ind w:left="-180" w:right="-270" w:hanging="180"/>
              <w:jc w:val="center"/>
              <w:rPr>
                <w:rFonts w:ascii="Calibri" w:eastAsia="Calibri" w:hAnsi="Calibri" w:cs="Calibri"/>
              </w:rPr>
            </w:pPr>
            <w:r>
              <w:rPr>
                <w:rFonts w:ascii="Calibri" w:eastAsia="Calibri" w:hAnsi="Calibri" w:cs="Calibri"/>
              </w:rPr>
              <w:t>50 Breaststroke</w:t>
            </w:r>
          </w:p>
        </w:tc>
      </w:tr>
      <w:tr w:rsidR="000A0B95" w14:paraId="72D9543F" w14:textId="77777777">
        <w:tc>
          <w:tcPr>
            <w:tcW w:w="2790" w:type="dxa"/>
          </w:tcPr>
          <w:p w14:paraId="4AEA1E91" w14:textId="77777777" w:rsidR="000A0B95" w:rsidRDefault="00000000">
            <w:pPr>
              <w:ind w:left="-180" w:right="-270" w:hanging="180"/>
              <w:jc w:val="center"/>
              <w:rPr>
                <w:rFonts w:ascii="Calibri" w:eastAsia="Calibri" w:hAnsi="Calibri" w:cs="Calibri"/>
              </w:rPr>
            </w:pPr>
            <w:r>
              <w:rPr>
                <w:rFonts w:ascii="Calibri" w:eastAsia="Calibri" w:hAnsi="Calibri" w:cs="Calibri"/>
              </w:rPr>
              <w:t>13</w:t>
            </w:r>
          </w:p>
        </w:tc>
        <w:tc>
          <w:tcPr>
            <w:tcW w:w="3510" w:type="dxa"/>
          </w:tcPr>
          <w:p w14:paraId="12A37D71"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25100695" w14:textId="77777777" w:rsidR="000A0B95" w:rsidRDefault="00000000">
            <w:pPr>
              <w:ind w:left="-180" w:right="-270" w:hanging="180"/>
              <w:jc w:val="center"/>
              <w:rPr>
                <w:rFonts w:ascii="Calibri" w:eastAsia="Calibri" w:hAnsi="Calibri" w:cs="Calibri"/>
              </w:rPr>
            </w:pPr>
            <w:r>
              <w:rPr>
                <w:rFonts w:ascii="Calibri" w:eastAsia="Calibri" w:hAnsi="Calibri" w:cs="Calibri"/>
              </w:rPr>
              <w:t>200 Backstroke</w:t>
            </w:r>
          </w:p>
        </w:tc>
      </w:tr>
      <w:tr w:rsidR="000A0B95" w14:paraId="5658EF0D" w14:textId="77777777">
        <w:tc>
          <w:tcPr>
            <w:tcW w:w="2790" w:type="dxa"/>
          </w:tcPr>
          <w:p w14:paraId="1681F817" w14:textId="77777777" w:rsidR="000A0B95" w:rsidRDefault="00000000">
            <w:pPr>
              <w:ind w:left="-180" w:right="-270" w:hanging="180"/>
              <w:jc w:val="center"/>
              <w:rPr>
                <w:rFonts w:ascii="Calibri" w:eastAsia="Calibri" w:hAnsi="Calibri" w:cs="Calibri"/>
              </w:rPr>
            </w:pPr>
            <w:r>
              <w:rPr>
                <w:rFonts w:ascii="Calibri" w:eastAsia="Calibri" w:hAnsi="Calibri" w:cs="Calibri"/>
              </w:rPr>
              <w:t>14</w:t>
            </w:r>
          </w:p>
        </w:tc>
        <w:tc>
          <w:tcPr>
            <w:tcW w:w="3510" w:type="dxa"/>
          </w:tcPr>
          <w:p w14:paraId="13173FEF"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7DFC626D" w14:textId="77777777" w:rsidR="000A0B95" w:rsidRDefault="00000000">
            <w:pPr>
              <w:ind w:left="-180" w:right="-270" w:hanging="180"/>
              <w:jc w:val="center"/>
              <w:rPr>
                <w:rFonts w:ascii="Calibri" w:eastAsia="Calibri" w:hAnsi="Calibri" w:cs="Calibri"/>
              </w:rPr>
            </w:pPr>
            <w:r>
              <w:rPr>
                <w:rFonts w:ascii="Calibri" w:eastAsia="Calibri" w:hAnsi="Calibri" w:cs="Calibri"/>
              </w:rPr>
              <w:t>100 Butterfly</w:t>
            </w:r>
          </w:p>
        </w:tc>
      </w:tr>
      <w:tr w:rsidR="000A0B95" w14:paraId="408F7693" w14:textId="77777777">
        <w:tc>
          <w:tcPr>
            <w:tcW w:w="2790" w:type="dxa"/>
          </w:tcPr>
          <w:p w14:paraId="2CD79E84" w14:textId="77777777" w:rsidR="000A0B95" w:rsidRDefault="00000000">
            <w:pPr>
              <w:ind w:left="-180" w:right="-270" w:hanging="180"/>
              <w:jc w:val="center"/>
              <w:rPr>
                <w:rFonts w:ascii="Calibri" w:eastAsia="Calibri" w:hAnsi="Calibri" w:cs="Calibri"/>
              </w:rPr>
            </w:pPr>
            <w:r>
              <w:rPr>
                <w:rFonts w:ascii="Calibri" w:eastAsia="Calibri" w:hAnsi="Calibri" w:cs="Calibri"/>
              </w:rPr>
              <w:t>15</w:t>
            </w:r>
          </w:p>
        </w:tc>
        <w:tc>
          <w:tcPr>
            <w:tcW w:w="3510" w:type="dxa"/>
          </w:tcPr>
          <w:p w14:paraId="66E8EACB" w14:textId="77777777" w:rsidR="000A0B95" w:rsidRDefault="00000000">
            <w:pPr>
              <w:ind w:left="-180" w:right="-270" w:hanging="180"/>
              <w:jc w:val="center"/>
              <w:rPr>
                <w:rFonts w:ascii="Calibri" w:eastAsia="Calibri" w:hAnsi="Calibri" w:cs="Calibri"/>
              </w:rPr>
            </w:pPr>
            <w:r>
              <w:rPr>
                <w:rFonts w:ascii="Calibri" w:eastAsia="Calibri" w:hAnsi="Calibri" w:cs="Calibri"/>
              </w:rPr>
              <w:t>Mixed Open</w:t>
            </w:r>
          </w:p>
        </w:tc>
        <w:tc>
          <w:tcPr>
            <w:tcW w:w="3150" w:type="dxa"/>
          </w:tcPr>
          <w:p w14:paraId="10845A78" w14:textId="77777777" w:rsidR="000A0B95" w:rsidRDefault="00000000">
            <w:pPr>
              <w:ind w:left="-180" w:right="-270" w:hanging="180"/>
              <w:jc w:val="center"/>
              <w:rPr>
                <w:rFonts w:ascii="Calibri" w:eastAsia="Calibri" w:hAnsi="Calibri" w:cs="Calibri"/>
              </w:rPr>
            </w:pPr>
            <w:r>
              <w:rPr>
                <w:rFonts w:ascii="Calibri" w:eastAsia="Calibri" w:hAnsi="Calibri" w:cs="Calibri"/>
              </w:rPr>
              <w:t>500 Freestyle</w:t>
            </w:r>
          </w:p>
        </w:tc>
      </w:tr>
    </w:tbl>
    <w:p w14:paraId="5AC4BC18" w14:textId="77777777" w:rsidR="000A0B95" w:rsidRDefault="000A0B95">
      <w:pPr>
        <w:ind w:right="630" w:firstLine="450"/>
        <w:jc w:val="center"/>
        <w:rPr>
          <w:rFonts w:ascii="Calibri" w:eastAsia="Calibri" w:hAnsi="Calibri" w:cs="Calibri"/>
        </w:rPr>
      </w:pPr>
    </w:p>
    <w:p w14:paraId="4870C4A0" w14:textId="26C45087" w:rsidR="000A0B95" w:rsidRDefault="00000000">
      <w:pPr>
        <w:ind w:left="270" w:right="450"/>
        <w:jc w:val="center"/>
        <w:rPr>
          <w:rFonts w:ascii="Calibri" w:eastAsia="Calibri" w:hAnsi="Calibri" w:cs="Calibri"/>
        </w:rPr>
      </w:pPr>
      <w:r>
        <w:rPr>
          <w:rFonts w:ascii="Calibri" w:eastAsia="Calibri" w:hAnsi="Calibri" w:cs="Calibri"/>
          <w:b/>
        </w:rPr>
        <w:t xml:space="preserve">POSITIVE CHECK-IN </w:t>
      </w:r>
      <w:r>
        <w:rPr>
          <w:rFonts w:ascii="Calibri" w:eastAsia="Calibri" w:hAnsi="Calibri" w:cs="Calibri"/>
        </w:rPr>
        <w:t xml:space="preserve">is required for 500 Freestyle at the conclusion of warm-up. Swimmers need to provide their own timers for the 500 Freestyle. </w:t>
      </w:r>
      <w:r w:rsidR="00164E17">
        <w:rPr>
          <w:rFonts w:ascii="Calibri" w:eastAsia="Calibri" w:hAnsi="Calibri" w:cs="Calibri"/>
        </w:rPr>
        <w:t xml:space="preserve">We will swim Slowest to fastest. </w:t>
      </w:r>
      <w:r>
        <w:rPr>
          <w:rFonts w:ascii="Calibri" w:eastAsia="Calibri" w:hAnsi="Calibri" w:cs="Calibri"/>
        </w:rPr>
        <w:t>The number of heats will be limited to keep the meet manageable.</w:t>
      </w:r>
    </w:p>
    <w:p w14:paraId="29341B26" w14:textId="77777777" w:rsidR="000A0B95" w:rsidRDefault="00000000">
      <w:pPr>
        <w:rPr>
          <w:rFonts w:ascii="Calibri" w:eastAsia="Calibri" w:hAnsi="Calibri" w:cs="Calibri"/>
          <w:b/>
        </w:rPr>
      </w:pPr>
      <w:r>
        <w:br w:type="page"/>
      </w:r>
    </w:p>
    <w:p w14:paraId="4F023F4B" w14:textId="77777777" w:rsidR="000A0B95" w:rsidRDefault="00000000">
      <w:pPr>
        <w:ind w:left="270" w:right="450"/>
        <w:jc w:val="center"/>
        <w:rPr>
          <w:rFonts w:ascii="Calibri" w:eastAsia="Calibri" w:hAnsi="Calibri" w:cs="Calibri"/>
          <w:b/>
          <w:sz w:val="28"/>
          <w:szCs w:val="28"/>
        </w:rPr>
      </w:pPr>
      <w:r>
        <w:rPr>
          <w:rFonts w:ascii="Calibri" w:eastAsia="Calibri" w:hAnsi="Calibri" w:cs="Calibri"/>
          <w:b/>
          <w:sz w:val="28"/>
          <w:szCs w:val="28"/>
        </w:rPr>
        <w:lastRenderedPageBreak/>
        <w:t>Niagara Swimming, Inc.</w:t>
      </w:r>
    </w:p>
    <w:p w14:paraId="24430CD2" w14:textId="77777777" w:rsidR="000A0B95" w:rsidRDefault="00000000">
      <w:pPr>
        <w:ind w:left="270" w:right="450"/>
        <w:jc w:val="center"/>
        <w:rPr>
          <w:rFonts w:ascii="Calibri" w:eastAsia="Calibri" w:hAnsi="Calibri" w:cs="Calibri"/>
          <w:b/>
          <w:sz w:val="28"/>
          <w:szCs w:val="28"/>
        </w:rPr>
      </w:pPr>
      <w:r>
        <w:rPr>
          <w:rFonts w:ascii="Calibri" w:eastAsia="Calibri" w:hAnsi="Calibri" w:cs="Calibri"/>
          <w:b/>
          <w:sz w:val="28"/>
          <w:szCs w:val="28"/>
        </w:rPr>
        <w:t>Warm-up Procedures for all Sanctioned Meets in 8 Lane Pools</w:t>
      </w:r>
    </w:p>
    <w:p w14:paraId="3B4F8F55" w14:textId="77777777" w:rsidR="000A0B95" w:rsidRDefault="00000000">
      <w:pPr>
        <w:ind w:left="270" w:right="450"/>
        <w:rPr>
          <w:rFonts w:ascii="Calibri" w:eastAsia="Calibri" w:hAnsi="Calibri" w:cs="Calibri"/>
        </w:rPr>
      </w:pPr>
      <w:r>
        <w:rPr>
          <w:rFonts w:ascii="Calibri" w:eastAsia="Calibri" w:hAnsi="Calibri" w:cs="Calibri"/>
        </w:rPr>
        <w:t>I.</w:t>
      </w:r>
      <w:r>
        <w:rPr>
          <w:rFonts w:ascii="Calibri" w:eastAsia="Calibri" w:hAnsi="Calibri" w:cs="Calibri"/>
        </w:rPr>
        <w:tab/>
        <w:t>Pre-Meet warm-up period</w:t>
      </w:r>
    </w:p>
    <w:p w14:paraId="763A8ECF" w14:textId="77777777" w:rsidR="000A0B95" w:rsidRDefault="00000000">
      <w:pPr>
        <w:ind w:left="720" w:right="450"/>
        <w:rPr>
          <w:rFonts w:ascii="Calibri" w:eastAsia="Calibri" w:hAnsi="Calibri" w:cs="Calibri"/>
        </w:rPr>
      </w:pPr>
      <w:r>
        <w:rPr>
          <w:rFonts w:ascii="Calibri" w:eastAsia="Calibri" w:hAnsi="Calibri" w:cs="Calibri"/>
        </w:rPr>
        <w:t>A.</w:t>
      </w:r>
      <w:r>
        <w:rPr>
          <w:rFonts w:ascii="Calibri" w:eastAsia="Calibri" w:hAnsi="Calibri" w:cs="Calibri"/>
        </w:rPr>
        <w:tab/>
        <w:t>Control/Supervise - Key words for safe warm-ups.</w:t>
      </w:r>
    </w:p>
    <w:p w14:paraId="3F85A0B9" w14:textId="77777777" w:rsidR="000A0B95" w:rsidRDefault="00000000">
      <w:pPr>
        <w:ind w:left="720" w:right="450"/>
        <w:rPr>
          <w:rFonts w:ascii="Calibri" w:eastAsia="Calibri" w:hAnsi="Calibri" w:cs="Calibri"/>
        </w:rPr>
      </w:pPr>
      <w:r>
        <w:rPr>
          <w:rFonts w:ascii="Calibri" w:eastAsia="Calibri" w:hAnsi="Calibri" w:cs="Calibri"/>
        </w:rPr>
        <w:t>B.</w:t>
      </w:r>
      <w:r>
        <w:rPr>
          <w:rFonts w:ascii="Calibri" w:eastAsia="Calibri" w:hAnsi="Calibri" w:cs="Calibri"/>
        </w:rPr>
        <w:tab/>
        <w:t>Marshals should be actively supervising the warm-ups to ensure that proper procedures are followed.</w:t>
      </w:r>
    </w:p>
    <w:p w14:paraId="0473A710" w14:textId="77777777" w:rsidR="000A0B95" w:rsidRDefault="00000000">
      <w:pPr>
        <w:ind w:left="270" w:right="450"/>
        <w:rPr>
          <w:rFonts w:ascii="Calibri" w:eastAsia="Calibri" w:hAnsi="Calibri" w:cs="Calibri"/>
        </w:rPr>
      </w:pPr>
      <w:r>
        <w:rPr>
          <w:rFonts w:ascii="Calibri" w:eastAsia="Calibri" w:hAnsi="Calibri" w:cs="Calibri"/>
        </w:rPr>
        <w:t>II.</w:t>
      </w:r>
      <w:r>
        <w:rPr>
          <w:rFonts w:ascii="Calibri" w:eastAsia="Calibri" w:hAnsi="Calibri" w:cs="Calibri"/>
        </w:rPr>
        <w:tab/>
        <w:t>General warm-up period</w:t>
      </w:r>
    </w:p>
    <w:p w14:paraId="63DCB9B9" w14:textId="77777777" w:rsidR="000A0B95" w:rsidRDefault="00000000">
      <w:pPr>
        <w:ind w:left="720" w:right="450"/>
        <w:rPr>
          <w:rFonts w:ascii="Calibri" w:eastAsia="Calibri" w:hAnsi="Calibri" w:cs="Calibri"/>
        </w:rPr>
      </w:pPr>
      <w:r>
        <w:rPr>
          <w:rFonts w:ascii="Calibri" w:eastAsia="Calibri" w:hAnsi="Calibri" w:cs="Calibri"/>
        </w:rPr>
        <w:t>A.</w:t>
      </w:r>
      <w:r>
        <w:rPr>
          <w:rFonts w:ascii="Calibri" w:eastAsia="Calibri" w:hAnsi="Calibri" w:cs="Calibri"/>
        </w:rPr>
        <w:tab/>
        <w:t>The first 30-45 minutes are for general warm-ups in all lanes.</w:t>
      </w:r>
    </w:p>
    <w:p w14:paraId="25CDCECB" w14:textId="77777777" w:rsidR="000A0B95" w:rsidRDefault="00000000">
      <w:pPr>
        <w:ind w:left="720" w:right="450"/>
        <w:rPr>
          <w:rFonts w:ascii="Calibri" w:eastAsia="Calibri" w:hAnsi="Calibri" w:cs="Calibri"/>
        </w:rPr>
      </w:pPr>
      <w:r>
        <w:rPr>
          <w:rFonts w:ascii="Calibri" w:eastAsia="Calibri" w:hAnsi="Calibri" w:cs="Calibri"/>
        </w:rPr>
        <w:t>B.</w:t>
      </w:r>
      <w:r>
        <w:rPr>
          <w:rFonts w:ascii="Calibri" w:eastAsia="Calibri" w:hAnsi="Calibri" w:cs="Calibri"/>
        </w:rPr>
        <w:tab/>
        <w:t>There shall be NO DIVING off the blocks or the edge of the pool at this time.</w:t>
      </w:r>
    </w:p>
    <w:p w14:paraId="6382FA64" w14:textId="77777777" w:rsidR="000A0B95" w:rsidRDefault="00000000">
      <w:pPr>
        <w:ind w:left="720" w:right="450"/>
        <w:rPr>
          <w:rFonts w:ascii="Calibri" w:eastAsia="Calibri" w:hAnsi="Calibri" w:cs="Calibri"/>
        </w:rPr>
      </w:pPr>
      <w:r>
        <w:rPr>
          <w:rFonts w:ascii="Calibri" w:eastAsia="Calibri" w:hAnsi="Calibri" w:cs="Calibri"/>
        </w:rPr>
        <w:t>C.</w:t>
      </w:r>
      <w:r>
        <w:rPr>
          <w:rFonts w:ascii="Calibri" w:eastAsia="Calibri" w:hAnsi="Calibri" w:cs="Calibri"/>
        </w:rPr>
        <w:tab/>
        <w:t>Outside Lanes - Kicking only.</w:t>
      </w:r>
    </w:p>
    <w:p w14:paraId="32CCB475" w14:textId="77777777" w:rsidR="000A0B95" w:rsidRDefault="00000000">
      <w:pPr>
        <w:ind w:left="720" w:right="450"/>
        <w:rPr>
          <w:rFonts w:ascii="Calibri" w:eastAsia="Calibri" w:hAnsi="Calibri" w:cs="Calibri"/>
        </w:rPr>
      </w:pPr>
      <w:r>
        <w:rPr>
          <w:rFonts w:ascii="Calibri" w:eastAsia="Calibri" w:hAnsi="Calibri" w:cs="Calibri"/>
        </w:rPr>
        <w:t>D.</w:t>
      </w:r>
      <w:r>
        <w:rPr>
          <w:rFonts w:ascii="Calibri" w:eastAsia="Calibri" w:hAnsi="Calibri" w:cs="Calibri"/>
        </w:rPr>
        <w:tab/>
        <w:t>Inside Lanes - Swimming and pulling only; no paddles.</w:t>
      </w:r>
    </w:p>
    <w:p w14:paraId="7233B615" w14:textId="77777777" w:rsidR="000A0B95" w:rsidRDefault="00000000">
      <w:pPr>
        <w:ind w:left="720" w:right="450"/>
        <w:rPr>
          <w:rFonts w:ascii="Calibri" w:eastAsia="Calibri" w:hAnsi="Calibri" w:cs="Calibri"/>
        </w:rPr>
      </w:pPr>
      <w:r>
        <w:rPr>
          <w:rFonts w:ascii="Calibri" w:eastAsia="Calibri" w:hAnsi="Calibri" w:cs="Calibri"/>
        </w:rPr>
        <w:t>E.</w:t>
      </w:r>
      <w:r>
        <w:rPr>
          <w:rFonts w:ascii="Calibri" w:eastAsia="Calibri" w:hAnsi="Calibri" w:cs="Calibri"/>
        </w:rPr>
        <w:tab/>
        <w:t>No sprinting or pace work.</w:t>
      </w:r>
    </w:p>
    <w:p w14:paraId="44DD2BB4" w14:textId="77777777" w:rsidR="000A0B95" w:rsidRDefault="00000000">
      <w:pPr>
        <w:ind w:left="270" w:right="450"/>
        <w:rPr>
          <w:rFonts w:ascii="Calibri" w:eastAsia="Calibri" w:hAnsi="Calibri" w:cs="Calibri"/>
        </w:rPr>
      </w:pPr>
      <w:r>
        <w:rPr>
          <w:rFonts w:ascii="Calibri" w:eastAsia="Calibri" w:hAnsi="Calibri" w:cs="Calibri"/>
        </w:rPr>
        <w:t>III.</w:t>
      </w:r>
      <w:r>
        <w:rPr>
          <w:rFonts w:ascii="Calibri" w:eastAsia="Calibri" w:hAnsi="Calibri" w:cs="Calibri"/>
        </w:rPr>
        <w:tab/>
        <w:t>Specific warm-up period</w:t>
      </w:r>
    </w:p>
    <w:p w14:paraId="73E27DC4" w14:textId="77777777" w:rsidR="000A0B95" w:rsidRDefault="00000000">
      <w:pPr>
        <w:ind w:left="720" w:right="450"/>
        <w:rPr>
          <w:rFonts w:ascii="Calibri" w:eastAsia="Calibri" w:hAnsi="Calibri" w:cs="Calibri"/>
        </w:rPr>
      </w:pPr>
      <w:r>
        <w:rPr>
          <w:rFonts w:ascii="Calibri" w:eastAsia="Calibri" w:hAnsi="Calibri" w:cs="Calibri"/>
        </w:rPr>
        <w:t>A.</w:t>
      </w:r>
      <w:r>
        <w:rPr>
          <w:rFonts w:ascii="Calibri" w:eastAsia="Calibri" w:hAnsi="Calibri" w:cs="Calibri"/>
        </w:rPr>
        <w:tab/>
        <w:t>Last 30-45 minutes of pre-meet warm-up period.</w:t>
      </w:r>
    </w:p>
    <w:p w14:paraId="52FFBF30" w14:textId="77777777" w:rsidR="000A0B95" w:rsidRDefault="00000000">
      <w:pPr>
        <w:ind w:left="720" w:right="450"/>
        <w:rPr>
          <w:rFonts w:ascii="Calibri" w:eastAsia="Calibri" w:hAnsi="Calibri" w:cs="Calibri"/>
        </w:rPr>
      </w:pPr>
      <w:r>
        <w:rPr>
          <w:rFonts w:ascii="Calibri" w:eastAsia="Calibri" w:hAnsi="Calibri" w:cs="Calibri"/>
        </w:rPr>
        <w:t>B.</w:t>
      </w:r>
      <w:r>
        <w:rPr>
          <w:rFonts w:ascii="Calibri" w:eastAsia="Calibri" w:hAnsi="Calibri" w:cs="Calibri"/>
        </w:rPr>
        <w:tab/>
        <w:t>In an eight-lane pool, each lane shall be scheduled as follows:</w:t>
      </w:r>
    </w:p>
    <w:p w14:paraId="38567F5C" w14:textId="77777777" w:rsidR="000A0B95" w:rsidRDefault="00000000">
      <w:pPr>
        <w:numPr>
          <w:ilvl w:val="0"/>
          <w:numId w:val="3"/>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Lanes 1 &amp; 8 push off one or two lengths &amp; back, beginning at the starting end of the pool. Circle Swimming only.</w:t>
      </w:r>
    </w:p>
    <w:p w14:paraId="6960CDFA" w14:textId="77777777" w:rsidR="000A0B95" w:rsidRDefault="00000000">
      <w:pPr>
        <w:numPr>
          <w:ilvl w:val="0"/>
          <w:numId w:val="3"/>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Lanes 2 &amp; 7 racing start only. Swim one length only. All swimmers begin at the starting end of the Pool.</w:t>
      </w:r>
    </w:p>
    <w:p w14:paraId="41CADCB1" w14:textId="77777777" w:rsidR="000A0B95" w:rsidRDefault="00000000">
      <w:pPr>
        <w:numPr>
          <w:ilvl w:val="0"/>
          <w:numId w:val="3"/>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 xml:space="preserve">Lanes 3,4,5, &amp; 6 general warm-up only (as above) </w:t>
      </w:r>
      <w:r>
        <w:rPr>
          <w:rFonts w:ascii="Calibri" w:eastAsia="Calibri" w:hAnsi="Calibri" w:cs="Calibri"/>
          <w:b/>
          <w:color w:val="000000"/>
        </w:rPr>
        <w:t>NO DIVING.</w:t>
      </w:r>
    </w:p>
    <w:p w14:paraId="1E814938" w14:textId="77777777" w:rsidR="000A0B95" w:rsidRDefault="000A0B95">
      <w:pPr>
        <w:ind w:left="270" w:right="450"/>
        <w:rPr>
          <w:rFonts w:ascii="Calibri" w:eastAsia="Calibri" w:hAnsi="Calibri" w:cs="Calibri"/>
        </w:rPr>
      </w:pPr>
    </w:p>
    <w:p w14:paraId="60E2B7CB" w14:textId="77777777" w:rsidR="000A0B95" w:rsidRDefault="00000000">
      <w:pPr>
        <w:ind w:left="270" w:right="450"/>
        <w:jc w:val="center"/>
        <w:rPr>
          <w:rFonts w:ascii="Calibri" w:eastAsia="Calibri" w:hAnsi="Calibri" w:cs="Calibri"/>
          <w:b/>
          <w:sz w:val="24"/>
          <w:szCs w:val="24"/>
        </w:rPr>
      </w:pPr>
      <w:r>
        <w:rPr>
          <w:rFonts w:ascii="Calibri" w:eastAsia="Calibri" w:hAnsi="Calibri" w:cs="Calibri"/>
          <w:b/>
          <w:sz w:val="24"/>
          <w:szCs w:val="24"/>
        </w:rPr>
        <w:t>Important Points for Specific Warm - Up Period</w:t>
      </w:r>
    </w:p>
    <w:p w14:paraId="74B1C767"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No diving in lanes other than those designated for racing dives. The blocks should be marked to remind Swimmers that they should not dive.</w:t>
      </w:r>
    </w:p>
    <w:p w14:paraId="633BA065"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Start all swimmers in all lanes at the starting end of the pool.</w:t>
      </w:r>
    </w:p>
    <w:p w14:paraId="018524C7"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Coaches should stand at the starting end of the pool when verbally starting swimmers on sprint or pace work.</w:t>
      </w:r>
    </w:p>
    <w:p w14:paraId="6BE090DA"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Swimmers should be reminded by coaches that breaststrokers need more lead-time than freestylers or butterfly.</w:t>
      </w:r>
    </w:p>
    <w:p w14:paraId="2121DBA2"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 xml:space="preserve">Backstrokers should be reminded of the danger of </w:t>
      </w:r>
      <w:proofErr w:type="gramStart"/>
      <w:r>
        <w:rPr>
          <w:rFonts w:ascii="Calibri" w:eastAsia="Calibri" w:hAnsi="Calibri" w:cs="Calibri"/>
          <w:color w:val="000000"/>
        </w:rPr>
        <w:t>leaving</w:t>
      </w:r>
      <w:proofErr w:type="gramEnd"/>
      <w:r>
        <w:rPr>
          <w:rFonts w:ascii="Calibri" w:eastAsia="Calibri" w:hAnsi="Calibri" w:cs="Calibri"/>
          <w:color w:val="000000"/>
        </w:rPr>
        <w:t xml:space="preserve"> simultaneously with someone on the block. No one should be allowed on the starting block until the </w:t>
      </w:r>
      <w:proofErr w:type="spellStart"/>
      <w:r>
        <w:rPr>
          <w:rFonts w:ascii="Calibri" w:eastAsia="Calibri" w:hAnsi="Calibri" w:cs="Calibri"/>
          <w:color w:val="000000"/>
        </w:rPr>
        <w:t>backstroker</w:t>
      </w:r>
      <w:proofErr w:type="spellEnd"/>
      <w:r>
        <w:rPr>
          <w:rFonts w:ascii="Calibri" w:eastAsia="Calibri" w:hAnsi="Calibri" w:cs="Calibri"/>
          <w:color w:val="000000"/>
        </w:rPr>
        <w:t xml:space="preserve"> has executed his/her start.</w:t>
      </w:r>
    </w:p>
    <w:p w14:paraId="2AF38C2D"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The announcer should announce lane changes and/or warm-up changes as per general and specific. The announcer can serve as the reminder of procedures.</w:t>
      </w:r>
    </w:p>
    <w:p w14:paraId="5C556846"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Coaches should maintain as much contact with their swimmers as possible - verbal and visual throughout the warm- up period.</w:t>
      </w:r>
    </w:p>
    <w:p w14:paraId="538E1BAC"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The Coaches should understand that responsibility for supervision of their swimmers is the same at meets as when on deck at practice.</w:t>
      </w:r>
    </w:p>
    <w:p w14:paraId="0DC871F3"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 xml:space="preserve">Marshals have </w:t>
      </w:r>
      <w:proofErr w:type="gramStart"/>
      <w:r>
        <w:rPr>
          <w:rFonts w:ascii="Calibri" w:eastAsia="Calibri" w:hAnsi="Calibri" w:cs="Calibri"/>
          <w:color w:val="000000"/>
        </w:rPr>
        <w:t>the authority</w:t>
      </w:r>
      <w:proofErr w:type="gramEnd"/>
      <w:r>
        <w:rPr>
          <w:rFonts w:ascii="Calibri" w:eastAsia="Calibri" w:hAnsi="Calibri" w:cs="Calibri"/>
          <w:color w:val="000000"/>
        </w:rPr>
        <w:t xml:space="preserve"> through the Meet Director over the warm-up. A swimmer and/or coach may be removed from the deck for interfering with the marshals.</w:t>
      </w:r>
    </w:p>
    <w:p w14:paraId="5DC8304C"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 xml:space="preserve">When the number of participants for a </w:t>
      </w:r>
      <w:proofErr w:type="gramStart"/>
      <w:r>
        <w:rPr>
          <w:rFonts w:ascii="Calibri" w:eastAsia="Calibri" w:hAnsi="Calibri" w:cs="Calibri"/>
          <w:color w:val="000000"/>
        </w:rPr>
        <w:t>meet</w:t>
      </w:r>
      <w:proofErr w:type="gramEnd"/>
      <w:r>
        <w:rPr>
          <w:rFonts w:ascii="Calibri" w:eastAsia="Calibri" w:hAnsi="Calibri" w:cs="Calibri"/>
          <w:color w:val="000000"/>
        </w:rPr>
        <w:t xml:space="preserve"> session cannot be safely accommodated during the same warm-up period, </w:t>
      </w:r>
      <w:proofErr w:type="gramStart"/>
      <w:r>
        <w:rPr>
          <w:rFonts w:ascii="Calibri" w:eastAsia="Calibri" w:hAnsi="Calibri" w:cs="Calibri"/>
          <w:color w:val="000000"/>
        </w:rPr>
        <w:t>warm up</w:t>
      </w:r>
      <w:proofErr w:type="gramEnd"/>
      <w:r>
        <w:rPr>
          <w:rFonts w:ascii="Calibri" w:eastAsia="Calibri" w:hAnsi="Calibri" w:cs="Calibri"/>
          <w:color w:val="000000"/>
        </w:rPr>
        <w:t xml:space="preserve"> sessions should be split to provide a safe and adequate warm-up time for all.</w:t>
      </w:r>
    </w:p>
    <w:p w14:paraId="63F1B637"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The meet Referee shall have responsibility to establish and enforce rules for safe conduct within the competitive pool during the duration of the swimming competition.</w:t>
      </w:r>
    </w:p>
    <w:p w14:paraId="4AE83751"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meet</w:t>
      </w:r>
      <w:proofErr w:type="gramEnd"/>
      <w:r>
        <w:rPr>
          <w:rFonts w:ascii="Calibri" w:eastAsia="Calibri" w:hAnsi="Calibri" w:cs="Calibri"/>
          <w:color w:val="000000"/>
        </w:rPr>
        <w:t xml:space="preserve"> Safety Committee shall have responsibility for safety rules in all other areas during competition and shall assist the </w:t>
      </w:r>
      <w:proofErr w:type="gramStart"/>
      <w:r>
        <w:rPr>
          <w:rFonts w:ascii="Calibri" w:eastAsia="Calibri" w:hAnsi="Calibri" w:cs="Calibri"/>
          <w:color w:val="000000"/>
        </w:rPr>
        <w:t>meet</w:t>
      </w:r>
      <w:proofErr w:type="gramEnd"/>
      <w:r>
        <w:rPr>
          <w:rFonts w:ascii="Calibri" w:eastAsia="Calibri" w:hAnsi="Calibri" w:cs="Calibri"/>
          <w:color w:val="000000"/>
        </w:rPr>
        <w:t xml:space="preserve"> Referee in the competition pool if necessary.</w:t>
      </w:r>
    </w:p>
    <w:p w14:paraId="499F0860"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The meet Safety Committee shall have any person deliberately violating safety rules removed from the meet facility.</w:t>
      </w:r>
    </w:p>
    <w:p w14:paraId="75111E91"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There shall be at least one Marshal at each end of the pool to ensure the warm-up procedures will be followed.</w:t>
      </w:r>
    </w:p>
    <w:p w14:paraId="2CCE9CC2"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Warm-up procedures shall be enforced for any breaks scheduled during the competition.</w:t>
      </w:r>
    </w:p>
    <w:p w14:paraId="0D609087" w14:textId="77777777" w:rsidR="000A0B95" w:rsidRDefault="00000000">
      <w:pPr>
        <w:numPr>
          <w:ilvl w:val="0"/>
          <w:numId w:val="4"/>
        </w:numPr>
        <w:pBdr>
          <w:top w:val="nil"/>
          <w:left w:val="nil"/>
          <w:bottom w:val="nil"/>
          <w:right w:val="nil"/>
          <w:between w:val="nil"/>
        </w:pBdr>
        <w:ind w:right="450"/>
        <w:rPr>
          <w:rFonts w:ascii="Calibri" w:eastAsia="Calibri" w:hAnsi="Calibri" w:cs="Calibri"/>
          <w:color w:val="000000"/>
        </w:rPr>
      </w:pPr>
      <w:r>
        <w:rPr>
          <w:rFonts w:ascii="Calibri" w:eastAsia="Calibri" w:hAnsi="Calibri" w:cs="Calibri"/>
          <w:color w:val="000000"/>
        </w:rPr>
        <w:t>Discretion and common sense must be used when establishing procedures.</w:t>
      </w:r>
    </w:p>
    <w:p w14:paraId="4C953A8C" w14:textId="77777777" w:rsidR="000A0B95" w:rsidRDefault="000A0B95">
      <w:pPr>
        <w:ind w:left="270" w:right="450"/>
        <w:jc w:val="center"/>
        <w:rPr>
          <w:rFonts w:ascii="Calibri" w:eastAsia="Calibri" w:hAnsi="Calibri" w:cs="Calibri"/>
          <w:b/>
        </w:rPr>
      </w:pPr>
    </w:p>
    <w:p w14:paraId="13F3ECD8" w14:textId="77777777" w:rsidR="000A0B95" w:rsidRDefault="00000000">
      <w:pPr>
        <w:ind w:left="270" w:right="450"/>
        <w:jc w:val="center"/>
        <w:rPr>
          <w:rFonts w:ascii="Calibri" w:eastAsia="Calibri" w:hAnsi="Calibri" w:cs="Calibri"/>
          <w:b/>
        </w:rPr>
      </w:pPr>
      <w:r>
        <w:rPr>
          <w:rFonts w:ascii="Calibri" w:eastAsia="Calibri" w:hAnsi="Calibri" w:cs="Calibri"/>
          <w:b/>
        </w:rPr>
        <w:t xml:space="preserve">The above procedures may be modified by the Meet Referee according to the needs of the </w:t>
      </w:r>
      <w:proofErr w:type="gramStart"/>
      <w:r>
        <w:rPr>
          <w:rFonts w:ascii="Calibri" w:eastAsia="Calibri" w:hAnsi="Calibri" w:cs="Calibri"/>
          <w:b/>
        </w:rPr>
        <w:t>meet</w:t>
      </w:r>
      <w:proofErr w:type="gramEnd"/>
      <w:r>
        <w:rPr>
          <w:rFonts w:ascii="Calibri" w:eastAsia="Calibri" w:hAnsi="Calibri" w:cs="Calibri"/>
          <w:b/>
        </w:rPr>
        <w:t>.</w:t>
      </w:r>
    </w:p>
    <w:p w14:paraId="0FD1E819" w14:textId="77777777" w:rsidR="000A0B95" w:rsidRDefault="00000000">
      <w:pPr>
        <w:ind w:left="270" w:right="450"/>
        <w:rPr>
          <w:rFonts w:ascii="Calibri" w:eastAsia="Calibri" w:hAnsi="Calibri" w:cs="Calibri"/>
        </w:rPr>
      </w:pPr>
      <w:r>
        <w:rPr>
          <w:rFonts w:ascii="Calibri" w:eastAsia="Calibri" w:hAnsi="Calibri" w:cs="Calibri"/>
        </w:rPr>
        <w:t> </w:t>
      </w:r>
    </w:p>
    <w:p w14:paraId="02C1C175" w14:textId="77777777" w:rsidR="000A0B95" w:rsidRDefault="00000000">
      <w:pPr>
        <w:rPr>
          <w:rFonts w:ascii="Calibri" w:eastAsia="Calibri" w:hAnsi="Calibri" w:cs="Calibri"/>
        </w:rPr>
      </w:pPr>
      <w:r>
        <w:br w:type="page"/>
      </w:r>
    </w:p>
    <w:p w14:paraId="5E2745B9" w14:textId="77777777" w:rsidR="000A0B95" w:rsidRDefault="00000000">
      <w:pPr>
        <w:ind w:left="180"/>
        <w:jc w:val="center"/>
        <w:rPr>
          <w:rFonts w:ascii="Calibri" w:eastAsia="Calibri" w:hAnsi="Calibri" w:cs="Calibri"/>
          <w:b/>
          <w:sz w:val="36"/>
          <w:szCs w:val="36"/>
        </w:rPr>
      </w:pPr>
      <w:r>
        <w:rPr>
          <w:rFonts w:ascii="Calibri" w:eastAsia="Calibri" w:hAnsi="Calibri" w:cs="Calibri"/>
          <w:b/>
          <w:sz w:val="36"/>
          <w:szCs w:val="36"/>
        </w:rPr>
        <w:lastRenderedPageBreak/>
        <w:t>Liability Waiver &amp; Financial Summary From</w:t>
      </w:r>
    </w:p>
    <w:p w14:paraId="23AAA819" w14:textId="77777777" w:rsidR="000A0B95" w:rsidRDefault="000A0B95">
      <w:pPr>
        <w:pBdr>
          <w:bottom w:val="single" w:sz="4" w:space="1" w:color="000000"/>
        </w:pBdr>
        <w:ind w:left="180"/>
        <w:rPr>
          <w:rFonts w:ascii="Calibri" w:eastAsia="Calibri" w:hAnsi="Calibri" w:cs="Calibri"/>
        </w:rPr>
      </w:pPr>
    </w:p>
    <w:p w14:paraId="64FF820C" w14:textId="77777777" w:rsidR="000A0B95" w:rsidRDefault="00000000">
      <w:pPr>
        <w:pBdr>
          <w:bottom w:val="single" w:sz="4" w:space="1" w:color="000000"/>
        </w:pBdr>
        <w:ind w:left="180"/>
        <w:rPr>
          <w:rFonts w:ascii="Calibri" w:eastAsia="Calibri" w:hAnsi="Calibri" w:cs="Calibri"/>
        </w:rPr>
      </w:pPr>
      <w:r>
        <w:rPr>
          <w:rFonts w:ascii="Calibri" w:eastAsia="Calibri" w:hAnsi="Calibri" w:cs="Calibri"/>
        </w:rPr>
        <w:t>Club Name: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Club Code: </w:t>
      </w:r>
    </w:p>
    <w:p w14:paraId="392D04B0" w14:textId="77777777" w:rsidR="000A0B95" w:rsidRDefault="000A0B95">
      <w:pPr>
        <w:ind w:left="180"/>
        <w:rPr>
          <w:rFonts w:ascii="Calibri" w:eastAsia="Calibri" w:hAnsi="Calibri" w:cs="Calibri"/>
        </w:rPr>
      </w:pPr>
    </w:p>
    <w:p w14:paraId="0F19B739" w14:textId="77777777" w:rsidR="000A0B95" w:rsidRDefault="00000000">
      <w:pPr>
        <w:pBdr>
          <w:bottom w:val="single" w:sz="4" w:space="1" w:color="000000"/>
        </w:pBdr>
        <w:ind w:left="180"/>
        <w:rPr>
          <w:rFonts w:ascii="Calibri" w:eastAsia="Calibri" w:hAnsi="Calibri" w:cs="Calibri"/>
        </w:rPr>
      </w:pPr>
      <w:r>
        <w:rPr>
          <w:rFonts w:ascii="Calibri" w:eastAsia="Calibri" w:hAnsi="Calibri" w:cs="Calibri"/>
        </w:rPr>
        <w:t>Coach Name: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Phone/Email: </w:t>
      </w:r>
    </w:p>
    <w:p w14:paraId="6896ACAB" w14:textId="77777777" w:rsidR="000A0B95" w:rsidRDefault="00000000">
      <w:pPr>
        <w:ind w:left="18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776B0757" w14:textId="77777777" w:rsidR="000A0B95" w:rsidRDefault="00000000">
      <w:pPr>
        <w:pBdr>
          <w:bottom w:val="single" w:sz="4" w:space="1" w:color="000000"/>
        </w:pBdr>
        <w:ind w:left="180"/>
        <w:rPr>
          <w:rFonts w:ascii="Calibri" w:eastAsia="Calibri" w:hAnsi="Calibri" w:cs="Calibri"/>
        </w:rPr>
      </w:pPr>
      <w:r>
        <w:rPr>
          <w:rFonts w:ascii="Calibri" w:eastAsia="Calibri" w:hAnsi="Calibri" w:cs="Calibri"/>
        </w:rPr>
        <w:t xml:space="preserve">Entry Submitter: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Phone: </w:t>
      </w:r>
    </w:p>
    <w:p w14:paraId="60059209" w14:textId="77777777" w:rsidR="000A0B95" w:rsidRDefault="00000000">
      <w:pPr>
        <w:ind w:left="180"/>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50C03FCE" w14:textId="77777777" w:rsidR="000A0B95" w:rsidRDefault="00000000">
      <w:pPr>
        <w:pBdr>
          <w:bottom w:val="single" w:sz="4" w:space="1" w:color="000000"/>
        </w:pBdr>
        <w:ind w:left="180"/>
        <w:rPr>
          <w:rFonts w:ascii="Calibri" w:eastAsia="Calibri" w:hAnsi="Calibri" w:cs="Calibri"/>
        </w:rPr>
      </w:pPr>
      <w:r>
        <w:rPr>
          <w:rFonts w:ascii="Calibri" w:eastAsia="Calibri" w:hAnsi="Calibri" w:cs="Calibri"/>
        </w:rPr>
        <w:t>Address: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Email: </w:t>
      </w:r>
    </w:p>
    <w:p w14:paraId="7A5CA82F" w14:textId="77777777" w:rsidR="000A0B95" w:rsidRDefault="000A0B95">
      <w:pPr>
        <w:ind w:left="180"/>
        <w:rPr>
          <w:rFonts w:ascii="Calibri" w:eastAsia="Calibri" w:hAnsi="Calibri" w:cs="Calibri"/>
        </w:rPr>
      </w:pPr>
    </w:p>
    <w:p w14:paraId="4FAD17EC" w14:textId="77777777" w:rsidR="000A0B95" w:rsidRDefault="00000000">
      <w:pPr>
        <w:pBdr>
          <w:bottom w:val="single" w:sz="4" w:space="1" w:color="000000"/>
        </w:pBdr>
        <w:ind w:left="180"/>
        <w:rPr>
          <w:rFonts w:ascii="Calibri" w:eastAsia="Calibri" w:hAnsi="Calibri" w:cs="Calibri"/>
        </w:rPr>
      </w:pPr>
      <w:r>
        <w:rPr>
          <w:rFonts w:ascii="Calibri" w:eastAsia="Calibri" w:hAnsi="Calibri" w:cs="Calibri"/>
        </w:rPr>
        <w:t>Total Number of Swimmers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x $10.00 = </w:t>
      </w:r>
    </w:p>
    <w:p w14:paraId="3E7B9486" w14:textId="77777777" w:rsidR="000A0B95" w:rsidRDefault="000A0B95">
      <w:pPr>
        <w:ind w:left="180"/>
        <w:rPr>
          <w:rFonts w:ascii="Calibri" w:eastAsia="Calibri" w:hAnsi="Calibri" w:cs="Calibri"/>
        </w:rPr>
      </w:pPr>
    </w:p>
    <w:p w14:paraId="25FD9FB7" w14:textId="6AB1CE10" w:rsidR="000A0B95" w:rsidRDefault="00000000">
      <w:pPr>
        <w:pBdr>
          <w:bottom w:val="single" w:sz="4" w:space="1" w:color="000000"/>
        </w:pBdr>
        <w:ind w:left="180"/>
        <w:rPr>
          <w:rFonts w:ascii="Calibri" w:eastAsia="Calibri" w:hAnsi="Calibri" w:cs="Calibri"/>
        </w:rPr>
      </w:pPr>
      <w:r>
        <w:rPr>
          <w:rFonts w:ascii="Calibri" w:eastAsia="Calibri" w:hAnsi="Calibri" w:cs="Calibri"/>
        </w:rPr>
        <w:t>Total Number of Individual Entries</w:t>
      </w:r>
      <w:r>
        <w:rPr>
          <w:rFonts w:ascii="Calibri" w:eastAsia="Calibri" w:hAnsi="Calibri" w:cs="Calibri"/>
        </w:rPr>
        <w:tab/>
      </w:r>
      <w:r>
        <w:rPr>
          <w:rFonts w:ascii="Calibri" w:eastAsia="Calibri" w:hAnsi="Calibri" w:cs="Calibri"/>
        </w:rPr>
        <w:tab/>
      </w:r>
      <w:r>
        <w:rPr>
          <w:rFonts w:ascii="Calibri" w:eastAsia="Calibri" w:hAnsi="Calibri" w:cs="Calibri"/>
        </w:rPr>
        <w:tab/>
        <w:t>x $</w:t>
      </w:r>
      <w:r w:rsidR="00164E17">
        <w:rPr>
          <w:rFonts w:ascii="Calibri" w:eastAsia="Calibri" w:hAnsi="Calibri" w:cs="Calibri"/>
        </w:rPr>
        <w:t>5</w:t>
      </w:r>
      <w:r>
        <w:rPr>
          <w:rFonts w:ascii="Calibri" w:eastAsia="Calibri" w:hAnsi="Calibri" w:cs="Calibri"/>
        </w:rPr>
        <w:t xml:space="preserve">.00 = </w:t>
      </w:r>
    </w:p>
    <w:p w14:paraId="0DE4EA74" w14:textId="77777777" w:rsidR="000A0B95" w:rsidRDefault="000A0B95">
      <w:pPr>
        <w:ind w:left="180"/>
        <w:rPr>
          <w:rFonts w:ascii="Calibri" w:eastAsia="Calibri" w:hAnsi="Calibri" w:cs="Calibri"/>
        </w:rPr>
      </w:pPr>
    </w:p>
    <w:p w14:paraId="220315BF" w14:textId="77777777" w:rsidR="000A0B95" w:rsidRDefault="00000000">
      <w:pPr>
        <w:pBdr>
          <w:bottom w:val="single" w:sz="4" w:space="1" w:color="000000"/>
        </w:pBdr>
        <w:ind w:left="180"/>
        <w:rPr>
          <w:rFonts w:ascii="Calibri" w:eastAsia="Calibri" w:hAnsi="Calibri" w:cs="Calibri"/>
        </w:rPr>
      </w:pPr>
      <w:r>
        <w:rPr>
          <w:rFonts w:ascii="Calibri" w:eastAsia="Calibri" w:hAnsi="Calibri" w:cs="Calibri"/>
        </w:rPr>
        <w:t xml:space="preserve">Total Number of Relay Entries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x $15.00 = </w:t>
      </w:r>
    </w:p>
    <w:p w14:paraId="6B65FD4D" w14:textId="77777777" w:rsidR="000A0B95" w:rsidRDefault="000A0B95">
      <w:pPr>
        <w:ind w:left="180"/>
        <w:rPr>
          <w:rFonts w:ascii="Calibri" w:eastAsia="Calibri" w:hAnsi="Calibri" w:cs="Calibri"/>
        </w:rPr>
      </w:pPr>
    </w:p>
    <w:p w14:paraId="42B366A9" w14:textId="77777777" w:rsidR="000A0B95" w:rsidRDefault="00000000">
      <w:pPr>
        <w:ind w:left="180"/>
        <w:rPr>
          <w:rFonts w:ascii="Calibri" w:eastAsia="Calibri" w:hAnsi="Calibri" w:cs="Calibri"/>
        </w:rPr>
      </w:pPr>
      <w:r>
        <w:rPr>
          <w:rFonts w:ascii="Calibri" w:eastAsia="Calibri" w:hAnsi="Calibri" w:cs="Calibri"/>
          <w:b/>
          <w:sz w:val="20"/>
          <w:szCs w:val="20"/>
        </w:rPr>
        <w:t>Make Checks Payable to: Tonawanda Titans Swim Club</w:t>
      </w:r>
      <w:r>
        <w:rPr>
          <w:rFonts w:ascii="Calibri" w:eastAsia="Calibri" w:hAnsi="Calibri" w:cs="Calibri"/>
        </w:rPr>
        <w:t xml:space="preserve">                       Total Due $________________________</w:t>
      </w:r>
    </w:p>
    <w:p w14:paraId="77764C9D" w14:textId="77777777" w:rsidR="000A0B95" w:rsidRDefault="00000000">
      <w:pPr>
        <w:ind w:left="180"/>
        <w:rPr>
          <w:rFonts w:ascii="Calibri" w:eastAsia="Calibri" w:hAnsi="Calibri" w:cs="Calibri"/>
          <w:b/>
          <w:sz w:val="20"/>
          <w:szCs w:val="20"/>
        </w:rPr>
      </w:pPr>
      <w:r>
        <w:rPr>
          <w:rFonts w:ascii="Calibri" w:eastAsia="Calibri" w:hAnsi="Calibri" w:cs="Calibri"/>
          <w:b/>
          <w:sz w:val="20"/>
          <w:szCs w:val="20"/>
        </w:rPr>
        <w:t>Club checks only please!</w:t>
      </w:r>
    </w:p>
    <w:p w14:paraId="10662078" w14:textId="77777777" w:rsidR="000A0B95" w:rsidRDefault="000A0B95">
      <w:pPr>
        <w:ind w:left="180"/>
        <w:rPr>
          <w:rFonts w:ascii="Calibri" w:eastAsia="Calibri" w:hAnsi="Calibri" w:cs="Calibri"/>
        </w:rPr>
      </w:pPr>
    </w:p>
    <w:p w14:paraId="38F851C5" w14:textId="77777777" w:rsidR="000A0B95" w:rsidRDefault="00000000">
      <w:pPr>
        <w:ind w:left="180"/>
        <w:rPr>
          <w:rFonts w:ascii="Calibri" w:eastAsia="Calibri" w:hAnsi="Calibri" w:cs="Calibri"/>
          <w:sz w:val="20"/>
          <w:szCs w:val="20"/>
        </w:rPr>
      </w:pPr>
      <w:r>
        <w:rPr>
          <w:rFonts w:ascii="Calibri" w:eastAsia="Calibri" w:hAnsi="Calibri" w:cs="Calibri"/>
        </w:rPr>
        <w:t xml:space="preserve">THIS FORM MUST BE SUBMITTED AND PAYMENT, TO BE CONSIDERED A COMPLETE ENTRY. MAIL, POSTAL EXPRESS OR FED EXPRESS TO: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sz w:val="20"/>
          <w:szCs w:val="20"/>
        </w:rPr>
        <w:t>Scott Vanderzell</w:t>
      </w:r>
    </w:p>
    <w:p w14:paraId="2965B28F" w14:textId="77777777" w:rsidR="000A0B95" w:rsidRDefault="00000000">
      <w:pPr>
        <w:ind w:left="5220" w:firstLine="540"/>
        <w:rPr>
          <w:rFonts w:ascii="Calibri" w:eastAsia="Calibri" w:hAnsi="Calibri" w:cs="Calibri"/>
          <w:sz w:val="20"/>
          <w:szCs w:val="20"/>
        </w:rPr>
      </w:pPr>
      <w:r>
        <w:rPr>
          <w:rFonts w:ascii="Calibri" w:eastAsia="Calibri" w:hAnsi="Calibri" w:cs="Calibri"/>
          <w:sz w:val="20"/>
          <w:szCs w:val="20"/>
        </w:rPr>
        <w:t>927 Stony Point</w:t>
      </w:r>
    </w:p>
    <w:p w14:paraId="3D7FD012" w14:textId="77777777" w:rsidR="000A0B95" w:rsidRDefault="00000000">
      <w:pPr>
        <w:ind w:left="5220" w:firstLine="540"/>
        <w:rPr>
          <w:rFonts w:ascii="Calibri" w:eastAsia="Calibri" w:hAnsi="Calibri" w:cs="Calibri"/>
          <w:sz w:val="20"/>
          <w:szCs w:val="20"/>
        </w:rPr>
      </w:pPr>
      <w:r>
        <w:rPr>
          <w:rFonts w:ascii="Calibri" w:eastAsia="Calibri" w:hAnsi="Calibri" w:cs="Calibri"/>
          <w:sz w:val="20"/>
          <w:szCs w:val="20"/>
        </w:rPr>
        <w:t>Grand Island, NY 14072 (716) 208-5372</w:t>
      </w:r>
    </w:p>
    <w:p w14:paraId="6B5E1E40" w14:textId="77777777" w:rsidR="000A0B95" w:rsidRDefault="00000000">
      <w:pPr>
        <w:ind w:left="5220" w:firstLine="540"/>
        <w:rPr>
          <w:rFonts w:ascii="Calibri" w:eastAsia="Calibri" w:hAnsi="Calibri" w:cs="Calibri"/>
          <w:sz w:val="20"/>
          <w:szCs w:val="20"/>
        </w:rPr>
      </w:pPr>
      <w:r>
        <w:rPr>
          <w:rFonts w:ascii="Calibri" w:eastAsia="Calibri" w:hAnsi="Calibri" w:cs="Calibri"/>
          <w:sz w:val="20"/>
          <w:szCs w:val="20"/>
        </w:rPr>
        <w:t xml:space="preserve">Email to: </w:t>
      </w:r>
      <w:hyperlink r:id="rId18">
        <w:r w:rsidR="000A0B95">
          <w:rPr>
            <w:rFonts w:ascii="Calibri" w:eastAsia="Calibri" w:hAnsi="Calibri" w:cs="Calibri"/>
            <w:color w:val="0000FF"/>
            <w:sz w:val="20"/>
            <w:szCs w:val="20"/>
            <w:u w:val="single"/>
          </w:rPr>
          <w:t>scottvanderzell@gmail.com</w:t>
        </w:r>
      </w:hyperlink>
    </w:p>
    <w:p w14:paraId="14BB63AE" w14:textId="77777777" w:rsidR="000A0B95" w:rsidRDefault="000A0B95">
      <w:pPr>
        <w:ind w:left="180"/>
        <w:jc w:val="center"/>
        <w:rPr>
          <w:rFonts w:ascii="Calibri" w:eastAsia="Calibri" w:hAnsi="Calibri" w:cs="Calibri"/>
        </w:rPr>
      </w:pPr>
    </w:p>
    <w:p w14:paraId="73EBC95F" w14:textId="77777777" w:rsidR="000A0B95" w:rsidRDefault="00000000">
      <w:pPr>
        <w:ind w:left="180" w:right="360"/>
        <w:jc w:val="center"/>
        <w:rPr>
          <w:rFonts w:ascii="Calibri" w:eastAsia="Calibri" w:hAnsi="Calibri" w:cs="Calibri"/>
        </w:rPr>
      </w:pPr>
      <w:r>
        <w:rPr>
          <w:rFonts w:ascii="Calibri" w:eastAsia="Calibri" w:hAnsi="Calibri" w:cs="Calibri"/>
        </w:rPr>
        <w:t>DO NOT send entries by REGISTERED MAIL and/or SIGNATURE FOR DELIVERY.</w:t>
      </w:r>
    </w:p>
    <w:p w14:paraId="3799466F" w14:textId="77777777" w:rsidR="000A0B95" w:rsidRDefault="000A0B95">
      <w:pPr>
        <w:ind w:left="180" w:right="360"/>
        <w:rPr>
          <w:rFonts w:ascii="Calibri" w:eastAsia="Calibri" w:hAnsi="Calibri" w:cs="Calibri"/>
        </w:rPr>
      </w:pPr>
    </w:p>
    <w:p w14:paraId="0E2FF328" w14:textId="77777777" w:rsidR="000A0B95" w:rsidRDefault="00000000">
      <w:pPr>
        <w:ind w:left="180" w:right="360"/>
        <w:jc w:val="center"/>
        <w:rPr>
          <w:rFonts w:ascii="Calibri" w:eastAsia="Calibri" w:hAnsi="Calibri" w:cs="Calibri"/>
          <w:sz w:val="20"/>
          <w:szCs w:val="20"/>
        </w:rPr>
      </w:pPr>
      <w:r>
        <w:rPr>
          <w:rFonts w:ascii="Calibri" w:eastAsia="Calibri" w:hAnsi="Calibri" w:cs="Calibri"/>
          <w:sz w:val="20"/>
          <w:szCs w:val="20"/>
        </w:rPr>
        <w:t>Enclosed is payment of the entry fees and deck fees for all events we have entered. In consideration of the acceptance of this entry,</w:t>
      </w:r>
    </w:p>
    <w:p w14:paraId="60900F69" w14:textId="77777777" w:rsidR="000A0B95" w:rsidRDefault="00000000">
      <w:pPr>
        <w:ind w:left="180" w:right="360"/>
        <w:jc w:val="center"/>
        <w:rPr>
          <w:rFonts w:ascii="Calibri" w:eastAsia="Calibri" w:hAnsi="Calibri" w:cs="Calibri"/>
          <w:sz w:val="20"/>
          <w:szCs w:val="20"/>
        </w:rPr>
      </w:pPr>
      <w:r>
        <w:rPr>
          <w:rFonts w:ascii="Calibri" w:eastAsia="Calibri" w:hAnsi="Calibri" w:cs="Calibri"/>
          <w:sz w:val="20"/>
          <w:szCs w:val="20"/>
        </w:rPr>
        <w:t>we hereby, for ourselves, our heirs, administrators, and assignees, waive and release, all claims against the Town of</w:t>
      </w:r>
    </w:p>
    <w:p w14:paraId="11AC0CBC" w14:textId="77777777" w:rsidR="000A0B95" w:rsidRDefault="00000000">
      <w:pPr>
        <w:ind w:left="180" w:right="360"/>
        <w:jc w:val="center"/>
        <w:rPr>
          <w:rFonts w:ascii="Calibri" w:eastAsia="Calibri" w:hAnsi="Calibri" w:cs="Calibri"/>
          <w:sz w:val="20"/>
          <w:szCs w:val="20"/>
        </w:rPr>
      </w:pPr>
      <w:r>
        <w:rPr>
          <w:rFonts w:ascii="Calibri" w:eastAsia="Calibri" w:hAnsi="Calibri" w:cs="Calibri"/>
          <w:sz w:val="20"/>
          <w:szCs w:val="20"/>
        </w:rPr>
        <w:t>Tonawanda Titans Swim Club OR ANY MEET MANAGEMENT PERSONNEL, U.S.A. Swimming, Niagara Swimming, and the</w:t>
      </w:r>
    </w:p>
    <w:p w14:paraId="107136C1" w14:textId="77777777" w:rsidR="000A0B95" w:rsidRDefault="00000000">
      <w:pPr>
        <w:ind w:left="180" w:right="360"/>
        <w:jc w:val="center"/>
        <w:rPr>
          <w:rFonts w:ascii="Calibri" w:eastAsia="Calibri" w:hAnsi="Calibri" w:cs="Calibri"/>
          <w:sz w:val="20"/>
          <w:szCs w:val="20"/>
        </w:rPr>
      </w:pPr>
      <w:r>
        <w:rPr>
          <w:rFonts w:ascii="Calibri" w:eastAsia="Calibri" w:hAnsi="Calibri" w:cs="Calibri"/>
          <w:sz w:val="20"/>
          <w:szCs w:val="20"/>
        </w:rPr>
        <w:t xml:space="preserve">Town of Tonawanda recreation department for injuries and/or expenses incurred by us at this </w:t>
      </w:r>
      <w:proofErr w:type="gramStart"/>
      <w:r>
        <w:rPr>
          <w:rFonts w:ascii="Calibri" w:eastAsia="Calibri" w:hAnsi="Calibri" w:cs="Calibri"/>
          <w:sz w:val="20"/>
          <w:szCs w:val="20"/>
        </w:rPr>
        <w:t>meet</w:t>
      </w:r>
      <w:proofErr w:type="gramEnd"/>
      <w:r>
        <w:rPr>
          <w:rFonts w:ascii="Calibri" w:eastAsia="Calibri" w:hAnsi="Calibri" w:cs="Calibri"/>
          <w:sz w:val="20"/>
          <w:szCs w:val="20"/>
        </w:rPr>
        <w:t xml:space="preserve"> or while on the road to and from</w:t>
      </w:r>
    </w:p>
    <w:p w14:paraId="624E5544" w14:textId="77777777" w:rsidR="000A0B95" w:rsidRDefault="00000000">
      <w:pPr>
        <w:ind w:left="180" w:right="360"/>
        <w:jc w:val="center"/>
        <w:rPr>
          <w:rFonts w:ascii="Calibri" w:eastAsia="Calibri" w:hAnsi="Calibri" w:cs="Calibri"/>
          <w:sz w:val="20"/>
          <w:szCs w:val="20"/>
        </w:rPr>
      </w:pPr>
      <w:r>
        <w:rPr>
          <w:rFonts w:ascii="Calibri" w:eastAsia="Calibri" w:hAnsi="Calibri" w:cs="Calibri"/>
          <w:sz w:val="20"/>
          <w:szCs w:val="20"/>
        </w:rPr>
        <w:t xml:space="preserve">the meet. We are bona-fide amateur athletes eligible to participate in all </w:t>
      </w:r>
      <w:proofErr w:type="gramStart"/>
      <w:r>
        <w:rPr>
          <w:rFonts w:ascii="Calibri" w:eastAsia="Calibri" w:hAnsi="Calibri" w:cs="Calibri"/>
          <w:sz w:val="20"/>
          <w:szCs w:val="20"/>
        </w:rPr>
        <w:t>events entered</w:t>
      </w:r>
      <w:proofErr w:type="gramEnd"/>
      <w:r>
        <w:rPr>
          <w:rFonts w:ascii="Calibri" w:eastAsia="Calibri" w:hAnsi="Calibri" w:cs="Calibri"/>
          <w:sz w:val="20"/>
          <w:szCs w:val="20"/>
        </w:rPr>
        <w:t>.</w:t>
      </w:r>
    </w:p>
    <w:p w14:paraId="7229F2A8" w14:textId="77777777" w:rsidR="000A0B95" w:rsidRDefault="000A0B95">
      <w:pPr>
        <w:ind w:left="180" w:right="360"/>
        <w:jc w:val="center"/>
        <w:rPr>
          <w:rFonts w:ascii="Calibri" w:eastAsia="Calibri" w:hAnsi="Calibri" w:cs="Calibri"/>
          <w:sz w:val="20"/>
          <w:szCs w:val="20"/>
        </w:rPr>
      </w:pPr>
    </w:p>
    <w:p w14:paraId="4E4F18E2" w14:textId="77777777" w:rsidR="000A0B95" w:rsidRDefault="00000000">
      <w:pPr>
        <w:ind w:left="180" w:right="360"/>
        <w:jc w:val="center"/>
        <w:rPr>
          <w:rFonts w:ascii="Calibri" w:eastAsia="Calibri" w:hAnsi="Calibri" w:cs="Calibri"/>
          <w:sz w:val="20"/>
          <w:szCs w:val="20"/>
        </w:rPr>
      </w:pPr>
      <w:r>
        <w:rPr>
          <w:rFonts w:ascii="Calibri" w:eastAsia="Calibri" w:hAnsi="Calibri" w:cs="Calibri"/>
          <w:sz w:val="20"/>
          <w:szCs w:val="20"/>
        </w:rPr>
        <w:t>Further the undersigned team representative certifies by his/her signature that all athletes participating for or entered by the team in this sanctioned swim meet are currently member athletes of U.S.A. Swimming. The undersigned further certifies that any person appearing on deck in the capacity of coach representing this club is currently a coach member of U.S.A. Swimming.</w:t>
      </w:r>
    </w:p>
    <w:p w14:paraId="4B7A67B3" w14:textId="77777777" w:rsidR="000A0B95" w:rsidRDefault="000A0B95">
      <w:pPr>
        <w:ind w:left="180" w:right="-360"/>
        <w:rPr>
          <w:rFonts w:ascii="Calibri" w:eastAsia="Calibri" w:hAnsi="Calibri" w:cs="Calibri"/>
          <w:sz w:val="20"/>
          <w:szCs w:val="20"/>
        </w:rPr>
      </w:pPr>
    </w:p>
    <w:p w14:paraId="31E91073" w14:textId="77777777" w:rsidR="000A0B95" w:rsidRDefault="000A0B95">
      <w:pPr>
        <w:ind w:left="180" w:right="-360"/>
        <w:rPr>
          <w:rFonts w:ascii="Calibri" w:eastAsia="Calibri" w:hAnsi="Calibri" w:cs="Calibri"/>
          <w:sz w:val="20"/>
          <w:szCs w:val="20"/>
        </w:rPr>
      </w:pPr>
    </w:p>
    <w:p w14:paraId="5528DE1F" w14:textId="77777777" w:rsidR="000A0B95" w:rsidRDefault="000A0B95">
      <w:pPr>
        <w:ind w:left="180" w:right="-360"/>
        <w:rPr>
          <w:rFonts w:ascii="Calibri" w:eastAsia="Calibri" w:hAnsi="Calibri" w:cs="Calibri"/>
          <w:sz w:val="20"/>
          <w:szCs w:val="20"/>
        </w:rPr>
      </w:pPr>
    </w:p>
    <w:p w14:paraId="1BDE3D01" w14:textId="77777777" w:rsidR="000A0B95" w:rsidRDefault="000A0B95">
      <w:pPr>
        <w:pBdr>
          <w:bottom w:val="single" w:sz="4" w:space="1" w:color="000000"/>
        </w:pBdr>
        <w:ind w:left="180"/>
        <w:rPr>
          <w:rFonts w:ascii="Calibri" w:eastAsia="Calibri" w:hAnsi="Calibri" w:cs="Calibri"/>
          <w:sz w:val="20"/>
          <w:szCs w:val="20"/>
        </w:rPr>
      </w:pPr>
    </w:p>
    <w:p w14:paraId="37D71EDD" w14:textId="77777777" w:rsidR="000A0B95" w:rsidRDefault="00000000">
      <w:pPr>
        <w:ind w:left="180"/>
        <w:rPr>
          <w:rFonts w:ascii="Calibri" w:eastAsia="Calibri" w:hAnsi="Calibri" w:cs="Calibri"/>
          <w:sz w:val="20"/>
          <w:szCs w:val="20"/>
        </w:rPr>
      </w:pPr>
      <w:r>
        <w:rPr>
          <w:rFonts w:ascii="Calibri" w:eastAsia="Calibri" w:hAnsi="Calibri" w:cs="Calibri"/>
        </w:rPr>
        <w:t>(Name of Club Official, parent, or guardian)</w:t>
      </w:r>
      <w:r>
        <w:rPr>
          <w:rFonts w:ascii="Calibri" w:eastAsia="Calibri" w:hAnsi="Calibri" w:cs="Calibri"/>
        </w:rPr>
        <w:tab/>
      </w:r>
      <w:r>
        <w:rPr>
          <w:rFonts w:ascii="Calibri" w:eastAsia="Calibri" w:hAnsi="Calibri" w:cs="Calibri"/>
        </w:rPr>
        <w:tab/>
      </w:r>
      <w:r>
        <w:rPr>
          <w:rFonts w:ascii="Calibri" w:eastAsia="Calibri" w:hAnsi="Calibri" w:cs="Calibri"/>
        </w:rPr>
        <w:tab/>
        <w:t>(Signature)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(Date)</w:t>
      </w:r>
      <w:r>
        <w:rPr>
          <w:rFonts w:ascii="Calibri" w:eastAsia="Calibri" w:hAnsi="Calibri" w:cs="Calibri"/>
        </w:rPr>
        <w:tab/>
      </w:r>
    </w:p>
    <w:p w14:paraId="52C7D369" w14:textId="77777777" w:rsidR="000A0B95" w:rsidRDefault="000A0B95">
      <w:pPr>
        <w:ind w:left="180"/>
        <w:rPr>
          <w:rFonts w:ascii="Calibri" w:eastAsia="Calibri" w:hAnsi="Calibri" w:cs="Calibri"/>
          <w:sz w:val="20"/>
          <w:szCs w:val="20"/>
        </w:rPr>
      </w:pPr>
    </w:p>
    <w:p w14:paraId="570635CA" w14:textId="77777777" w:rsidR="000A0B95" w:rsidRDefault="00000000">
      <w:pPr>
        <w:ind w:left="180"/>
        <w:jc w:val="center"/>
        <w:rPr>
          <w:rFonts w:ascii="Calibri" w:eastAsia="Calibri" w:hAnsi="Calibri" w:cs="Calibri"/>
          <w:sz w:val="16"/>
          <w:szCs w:val="16"/>
        </w:rPr>
      </w:pPr>
      <w:r>
        <w:rPr>
          <w:rFonts w:ascii="Calibri" w:eastAsia="Calibri" w:hAnsi="Calibri" w:cs="Calibri"/>
          <w:sz w:val="16"/>
          <w:szCs w:val="16"/>
        </w:rPr>
        <w:t>No entry is complete without this form completed and signed and the check is received.</w:t>
      </w:r>
    </w:p>
    <w:p w14:paraId="244A6DA3" w14:textId="77777777" w:rsidR="000A0B95" w:rsidRDefault="000A0B95">
      <w:pPr>
        <w:pBdr>
          <w:top w:val="nil"/>
          <w:left w:val="nil"/>
          <w:bottom w:val="nil"/>
          <w:right w:val="nil"/>
          <w:between w:val="nil"/>
        </w:pBdr>
        <w:ind w:left="180" w:right="810"/>
        <w:rPr>
          <w:rFonts w:ascii="Calibri" w:eastAsia="Calibri" w:hAnsi="Calibri" w:cs="Calibri"/>
          <w:b/>
          <w:sz w:val="18"/>
          <w:szCs w:val="18"/>
        </w:rPr>
      </w:pPr>
    </w:p>
    <w:p w14:paraId="565CC53A" w14:textId="77777777" w:rsidR="000A0B95" w:rsidRDefault="000A0B95">
      <w:pPr>
        <w:ind w:left="270" w:right="450"/>
        <w:jc w:val="center"/>
        <w:rPr>
          <w:rFonts w:ascii="Calibri" w:eastAsia="Calibri" w:hAnsi="Calibri" w:cs="Calibri"/>
        </w:rPr>
      </w:pPr>
    </w:p>
    <w:sectPr w:rsidR="000A0B95">
      <w:footerReference w:type="default" r:id="rId19"/>
      <w:pgSz w:w="12240" w:h="15840"/>
      <w:pgMar w:top="720" w:right="360" w:bottom="720" w:left="360"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A32E8" w14:textId="77777777" w:rsidR="00190CA5" w:rsidRDefault="00190CA5">
      <w:r>
        <w:separator/>
      </w:r>
    </w:p>
  </w:endnote>
  <w:endnote w:type="continuationSeparator" w:id="0">
    <w:p w14:paraId="582FFA8D" w14:textId="77777777" w:rsidR="00190CA5" w:rsidRDefault="00190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FC3646F-4FA9-48AF-952F-CB863782880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2" w:fontKey="{DEF489D7-E412-4FFE-8D6B-A166193621C5}"/>
  </w:font>
  <w:font w:name="Georgia">
    <w:panose1 w:val="02040502050405020303"/>
    <w:charset w:val="00"/>
    <w:family w:val="roman"/>
    <w:pitch w:val="variable"/>
    <w:sig w:usb0="00000287" w:usb1="00000000" w:usb2="00000000" w:usb3="00000000" w:csb0="0000009F" w:csb1="00000000"/>
    <w:embedRegular r:id="rId3" w:fontKey="{E75ABC25-A509-4985-8D3A-B7663A67BE6C}"/>
    <w:embedItalic r:id="rId4" w:fontKey="{F789A854-0BF6-47B3-B956-94B3E8E6970C}"/>
  </w:font>
  <w:font w:name="Calibri">
    <w:panose1 w:val="020F0502020204030204"/>
    <w:charset w:val="00"/>
    <w:family w:val="swiss"/>
    <w:pitch w:val="variable"/>
    <w:sig w:usb0="E4002EFF" w:usb1="C000247B" w:usb2="00000009" w:usb3="00000000" w:csb0="000001FF" w:csb1="00000000"/>
    <w:embedRegular r:id="rId5" w:fontKey="{8EA84028-8C6D-4AD0-945C-AFB73F9B8E11}"/>
    <w:embedBold r:id="rId6" w:fontKey="{9A35D0BC-2320-4DEC-A1C0-3E150FE13661}"/>
    <w:embedItalic r:id="rId7" w:fontKey="{17447514-D632-4903-970B-AB3E61CA1CF6}"/>
  </w:font>
  <w:font w:name="Arimo">
    <w:charset w:val="00"/>
    <w:family w:val="auto"/>
    <w:pitch w:val="default"/>
    <w:embedRegular r:id="rId8" w:fontKey="{7F33B0FC-7455-4B77-9A6A-666510AE6415}"/>
  </w:font>
  <w:font w:name="Cambria">
    <w:panose1 w:val="02040503050406030204"/>
    <w:charset w:val="00"/>
    <w:family w:val="roman"/>
    <w:pitch w:val="variable"/>
    <w:sig w:usb0="E00006FF" w:usb1="420024FF" w:usb2="02000000" w:usb3="00000000" w:csb0="0000019F" w:csb1="00000000"/>
    <w:embedRegular r:id="rId9" w:fontKey="{32607C34-5B73-4743-A58F-92E736B58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2EE7" w14:textId="3EF04CF8" w:rsidR="000A0B95" w:rsidRDefault="00000000">
    <w:pPr>
      <w:pBdr>
        <w:top w:val="nil"/>
        <w:left w:val="nil"/>
        <w:bottom w:val="nil"/>
        <w:right w:val="nil"/>
        <w:between w:val="nil"/>
      </w:pBdr>
      <w:tabs>
        <w:tab w:val="center" w:pos="4680"/>
        <w:tab w:val="right" w:pos="9360"/>
        <w:tab w:val="center" w:pos="5940"/>
        <w:tab w:val="right" w:pos="11520"/>
      </w:tabs>
      <w:rPr>
        <w:rFonts w:ascii="Calibri" w:eastAsia="Calibri" w:hAnsi="Calibri" w:cs="Calibri"/>
        <w:color w:val="000000"/>
        <w:sz w:val="18"/>
        <w:szCs w:val="18"/>
      </w:rPr>
    </w:pPr>
    <w:r>
      <w:rPr>
        <w:rFonts w:ascii="Calibri" w:eastAsia="Calibri" w:hAnsi="Calibri" w:cs="Calibri"/>
        <w:color w:val="000000"/>
        <w:sz w:val="18"/>
        <w:szCs w:val="18"/>
      </w:rPr>
      <w:t>December 202</w:t>
    </w:r>
    <w:r w:rsidR="004A42BF">
      <w:rPr>
        <w:rFonts w:ascii="Calibri" w:eastAsia="Calibri" w:hAnsi="Calibri" w:cs="Calibri"/>
        <w:color w:val="000000"/>
        <w:sz w:val="18"/>
        <w:szCs w:val="18"/>
      </w:rPr>
      <w:t>5</w:t>
    </w:r>
    <w:r>
      <w:rPr>
        <w:rFonts w:ascii="Calibri" w:eastAsia="Calibri" w:hAnsi="Calibri" w:cs="Calibri"/>
        <w:color w:val="000000"/>
        <w:sz w:val="18"/>
        <w:szCs w:val="18"/>
      </w:rPr>
      <w:tab/>
    </w:r>
    <w:r>
      <w:rPr>
        <w:rFonts w:ascii="Calibri" w:eastAsia="Calibri" w:hAnsi="Calibri" w:cs="Calibri"/>
        <w:color w:val="000000"/>
        <w:sz w:val="18"/>
        <w:szCs w:val="18"/>
      </w:rPr>
      <w:tab/>
      <w:t xml:space="preserve"> </w:t>
    </w:r>
    <w:r>
      <w:rPr>
        <w:rFonts w:ascii="Calibri" w:eastAsia="Calibri" w:hAnsi="Calibri" w:cs="Calibri"/>
        <w:color w:val="000000"/>
        <w:sz w:val="18"/>
        <w:szCs w:val="18"/>
      </w:rPr>
      <w:tab/>
      <w:t>Page</w:t>
    </w:r>
    <w:r>
      <w:rPr>
        <w:color w:val="000000"/>
        <w:sz w:val="18"/>
        <w:szCs w:val="18"/>
      </w:rPr>
      <w:t xml:space="preserv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AB432E">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7ED14894" w14:textId="77777777" w:rsidR="000A0B95" w:rsidRDefault="000A0B95">
    <w:pPr>
      <w:pBdr>
        <w:top w:val="nil"/>
        <w:left w:val="nil"/>
        <w:bottom w:val="nil"/>
        <w:right w:val="nil"/>
        <w:between w:val="nil"/>
      </w:pBdr>
      <w:spacing w:line="14" w:lineRule="auto"/>
      <w:rPr>
        <w:rFonts w:ascii="Arimo" w:eastAsia="Arimo" w:hAnsi="Arimo" w:cs="Arimo"/>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A887E" w14:textId="77777777" w:rsidR="00190CA5" w:rsidRDefault="00190CA5">
      <w:r>
        <w:separator/>
      </w:r>
    </w:p>
  </w:footnote>
  <w:footnote w:type="continuationSeparator" w:id="0">
    <w:p w14:paraId="74B1D184" w14:textId="77777777" w:rsidR="00190CA5" w:rsidRDefault="00190C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A7576"/>
    <w:multiLevelType w:val="multilevel"/>
    <w:tmpl w:val="F9967DA0"/>
    <w:lvl w:ilvl="0">
      <w:numFmt w:val="bullet"/>
      <w:lvlText w:val="●"/>
      <w:lvlJc w:val="left"/>
      <w:pPr>
        <w:ind w:left="359" w:hanging="360"/>
      </w:pPr>
      <w:rPr>
        <w:rFonts w:ascii="Noto Sans Symbols" w:eastAsia="Noto Sans Symbols" w:hAnsi="Noto Sans Symbols" w:cs="Noto Sans Symbols"/>
        <w:sz w:val="20"/>
        <w:szCs w:val="20"/>
      </w:rPr>
    </w:lvl>
    <w:lvl w:ilvl="1">
      <w:numFmt w:val="bullet"/>
      <w:lvlText w:val="•"/>
      <w:lvlJc w:val="left"/>
      <w:pPr>
        <w:ind w:left="1276" w:hanging="360"/>
      </w:pPr>
    </w:lvl>
    <w:lvl w:ilvl="2">
      <w:numFmt w:val="bullet"/>
      <w:lvlText w:val="•"/>
      <w:lvlJc w:val="left"/>
      <w:pPr>
        <w:ind w:left="2193" w:hanging="360"/>
      </w:pPr>
    </w:lvl>
    <w:lvl w:ilvl="3">
      <w:numFmt w:val="bullet"/>
      <w:lvlText w:val="•"/>
      <w:lvlJc w:val="left"/>
      <w:pPr>
        <w:ind w:left="3109" w:hanging="360"/>
      </w:pPr>
    </w:lvl>
    <w:lvl w:ilvl="4">
      <w:numFmt w:val="bullet"/>
      <w:lvlText w:val="•"/>
      <w:lvlJc w:val="left"/>
      <w:pPr>
        <w:ind w:left="4026" w:hanging="360"/>
      </w:pPr>
    </w:lvl>
    <w:lvl w:ilvl="5">
      <w:numFmt w:val="bullet"/>
      <w:lvlText w:val="•"/>
      <w:lvlJc w:val="left"/>
      <w:pPr>
        <w:ind w:left="4943" w:hanging="360"/>
      </w:pPr>
    </w:lvl>
    <w:lvl w:ilvl="6">
      <w:numFmt w:val="bullet"/>
      <w:lvlText w:val="•"/>
      <w:lvlJc w:val="left"/>
      <w:pPr>
        <w:ind w:left="5859" w:hanging="360"/>
      </w:pPr>
    </w:lvl>
    <w:lvl w:ilvl="7">
      <w:numFmt w:val="bullet"/>
      <w:lvlText w:val="•"/>
      <w:lvlJc w:val="left"/>
      <w:pPr>
        <w:ind w:left="6776" w:hanging="360"/>
      </w:pPr>
    </w:lvl>
    <w:lvl w:ilvl="8">
      <w:numFmt w:val="bullet"/>
      <w:lvlText w:val="•"/>
      <w:lvlJc w:val="left"/>
      <w:pPr>
        <w:ind w:left="7692" w:hanging="360"/>
      </w:pPr>
    </w:lvl>
  </w:abstractNum>
  <w:abstractNum w:abstractNumId="1" w15:restartNumberingAfterBreak="0">
    <w:nsid w:val="38596D74"/>
    <w:multiLevelType w:val="multilevel"/>
    <w:tmpl w:val="94B690C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54D53F84"/>
    <w:multiLevelType w:val="multilevel"/>
    <w:tmpl w:val="F670F1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61367D1"/>
    <w:multiLevelType w:val="multilevel"/>
    <w:tmpl w:val="345294A8"/>
    <w:lvl w:ilvl="0">
      <w:numFmt w:val="bullet"/>
      <w:lvlText w:val="●"/>
      <w:lvlJc w:val="left"/>
      <w:pPr>
        <w:ind w:left="359" w:hanging="360"/>
      </w:pPr>
      <w:rPr>
        <w:rFonts w:ascii="Noto Sans Symbols" w:eastAsia="Noto Sans Symbols" w:hAnsi="Noto Sans Symbols" w:cs="Noto Sans Symbols"/>
        <w:sz w:val="20"/>
        <w:szCs w:val="20"/>
      </w:rPr>
    </w:lvl>
    <w:lvl w:ilvl="1">
      <w:numFmt w:val="bullet"/>
      <w:lvlText w:val="•"/>
      <w:lvlJc w:val="left"/>
      <w:pPr>
        <w:ind w:left="1276" w:hanging="360"/>
      </w:pPr>
    </w:lvl>
    <w:lvl w:ilvl="2">
      <w:numFmt w:val="bullet"/>
      <w:lvlText w:val="•"/>
      <w:lvlJc w:val="left"/>
      <w:pPr>
        <w:ind w:left="2193" w:hanging="360"/>
      </w:pPr>
    </w:lvl>
    <w:lvl w:ilvl="3">
      <w:numFmt w:val="bullet"/>
      <w:lvlText w:val="•"/>
      <w:lvlJc w:val="left"/>
      <w:pPr>
        <w:ind w:left="3109" w:hanging="360"/>
      </w:pPr>
    </w:lvl>
    <w:lvl w:ilvl="4">
      <w:numFmt w:val="bullet"/>
      <w:lvlText w:val="•"/>
      <w:lvlJc w:val="left"/>
      <w:pPr>
        <w:ind w:left="4026" w:hanging="360"/>
      </w:pPr>
    </w:lvl>
    <w:lvl w:ilvl="5">
      <w:numFmt w:val="bullet"/>
      <w:lvlText w:val="•"/>
      <w:lvlJc w:val="left"/>
      <w:pPr>
        <w:ind w:left="4943" w:hanging="360"/>
      </w:pPr>
    </w:lvl>
    <w:lvl w:ilvl="6">
      <w:numFmt w:val="bullet"/>
      <w:lvlText w:val="•"/>
      <w:lvlJc w:val="left"/>
      <w:pPr>
        <w:ind w:left="5859" w:hanging="360"/>
      </w:pPr>
    </w:lvl>
    <w:lvl w:ilvl="7">
      <w:numFmt w:val="bullet"/>
      <w:lvlText w:val="•"/>
      <w:lvlJc w:val="left"/>
      <w:pPr>
        <w:ind w:left="6776" w:hanging="360"/>
      </w:pPr>
    </w:lvl>
    <w:lvl w:ilvl="8">
      <w:numFmt w:val="bullet"/>
      <w:lvlText w:val="•"/>
      <w:lvlJc w:val="left"/>
      <w:pPr>
        <w:ind w:left="7692" w:hanging="360"/>
      </w:pPr>
    </w:lvl>
  </w:abstractNum>
  <w:abstractNum w:abstractNumId="4" w15:restartNumberingAfterBreak="0">
    <w:nsid w:val="5B3C6529"/>
    <w:multiLevelType w:val="multilevel"/>
    <w:tmpl w:val="3A66E952"/>
    <w:lvl w:ilvl="0">
      <w:start w:val="1"/>
      <w:numFmt w:val="decimal"/>
      <w:lvlText w:val="%1."/>
      <w:lvlJc w:val="left"/>
      <w:pPr>
        <w:ind w:left="710" w:hanging="44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 w15:restartNumberingAfterBreak="0">
    <w:nsid w:val="73177A86"/>
    <w:multiLevelType w:val="multilevel"/>
    <w:tmpl w:val="4F48E4C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32106009">
    <w:abstractNumId w:val="2"/>
  </w:num>
  <w:num w:numId="2" w16cid:durableId="1094665430">
    <w:abstractNumId w:val="0"/>
  </w:num>
  <w:num w:numId="3" w16cid:durableId="640382202">
    <w:abstractNumId w:val="1"/>
  </w:num>
  <w:num w:numId="4" w16cid:durableId="52630272">
    <w:abstractNumId w:val="4"/>
  </w:num>
  <w:num w:numId="5" w16cid:durableId="519005100">
    <w:abstractNumId w:val="3"/>
  </w:num>
  <w:num w:numId="6" w16cid:durableId="4552959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B95"/>
    <w:rsid w:val="000A0B95"/>
    <w:rsid w:val="00164E17"/>
    <w:rsid w:val="00190CA5"/>
    <w:rsid w:val="00264ABA"/>
    <w:rsid w:val="002868FF"/>
    <w:rsid w:val="004A42BF"/>
    <w:rsid w:val="007C26CB"/>
    <w:rsid w:val="007C3DB0"/>
    <w:rsid w:val="0083594B"/>
    <w:rsid w:val="00931F84"/>
    <w:rsid w:val="009D4D74"/>
    <w:rsid w:val="009E2218"/>
    <w:rsid w:val="00A61BDF"/>
    <w:rsid w:val="00AB4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0E654"/>
  <w15:docId w15:val="{A76367D2-4B58-4B13-983F-91013077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316"/>
      <w:outlineLvl w:val="0"/>
    </w:pPr>
    <w:rPr>
      <w:rFonts w:ascii="Times New Roman" w:eastAsia="Times New Roman" w:hAnsi="Times New Roman" w:cs="Times New Roman"/>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rFonts w:ascii="Arial Unicode MS" w:eastAsia="Arial Unicode MS" w:hAnsi="Arial Unicode MS" w:cs="Arial Unicode MS"/>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359"/>
    </w:pPr>
  </w:style>
  <w:style w:type="paragraph" w:styleId="BalloonText">
    <w:name w:val="Balloon Text"/>
    <w:basedOn w:val="Normal"/>
    <w:link w:val="BalloonTextChar"/>
    <w:uiPriority w:val="99"/>
    <w:semiHidden/>
    <w:unhideWhenUsed/>
    <w:rsid w:val="004D054F"/>
    <w:rPr>
      <w:rFonts w:ascii="Tahoma" w:hAnsi="Tahoma" w:cs="Tahoma"/>
      <w:sz w:val="16"/>
      <w:szCs w:val="16"/>
    </w:rPr>
  </w:style>
  <w:style w:type="character" w:customStyle="1" w:styleId="BalloonTextChar">
    <w:name w:val="Balloon Text Char"/>
    <w:basedOn w:val="DefaultParagraphFont"/>
    <w:link w:val="BalloonText"/>
    <w:uiPriority w:val="99"/>
    <w:semiHidden/>
    <w:rsid w:val="004D054F"/>
    <w:rPr>
      <w:rFonts w:ascii="Tahoma" w:eastAsia="Arial" w:hAnsi="Tahoma" w:cs="Tahoma"/>
      <w:sz w:val="16"/>
      <w:szCs w:val="16"/>
    </w:rPr>
  </w:style>
  <w:style w:type="paragraph" w:styleId="Header">
    <w:name w:val="header"/>
    <w:basedOn w:val="Normal"/>
    <w:link w:val="HeaderChar"/>
    <w:uiPriority w:val="99"/>
    <w:unhideWhenUsed/>
    <w:rsid w:val="0029242A"/>
    <w:pPr>
      <w:tabs>
        <w:tab w:val="center" w:pos="4680"/>
        <w:tab w:val="right" w:pos="9360"/>
      </w:tabs>
    </w:pPr>
  </w:style>
  <w:style w:type="character" w:customStyle="1" w:styleId="HeaderChar">
    <w:name w:val="Header Char"/>
    <w:basedOn w:val="DefaultParagraphFont"/>
    <w:link w:val="Header"/>
    <w:uiPriority w:val="99"/>
    <w:rsid w:val="0029242A"/>
    <w:rPr>
      <w:rFonts w:ascii="Arial" w:eastAsia="Arial" w:hAnsi="Arial" w:cs="Arial"/>
    </w:rPr>
  </w:style>
  <w:style w:type="paragraph" w:styleId="Footer">
    <w:name w:val="footer"/>
    <w:basedOn w:val="Normal"/>
    <w:link w:val="FooterChar"/>
    <w:uiPriority w:val="99"/>
    <w:unhideWhenUsed/>
    <w:rsid w:val="0029242A"/>
    <w:pPr>
      <w:tabs>
        <w:tab w:val="center" w:pos="4680"/>
        <w:tab w:val="right" w:pos="9360"/>
      </w:tabs>
    </w:pPr>
  </w:style>
  <w:style w:type="character" w:customStyle="1" w:styleId="FooterChar">
    <w:name w:val="Footer Char"/>
    <w:basedOn w:val="DefaultParagraphFont"/>
    <w:link w:val="Footer"/>
    <w:uiPriority w:val="99"/>
    <w:rsid w:val="0029242A"/>
    <w:rPr>
      <w:rFonts w:ascii="Arial" w:eastAsia="Arial" w:hAnsi="Arial" w:cs="Arial"/>
    </w:rPr>
  </w:style>
  <w:style w:type="character" w:styleId="Hyperlink">
    <w:name w:val="Hyperlink"/>
    <w:basedOn w:val="DefaultParagraphFont"/>
    <w:uiPriority w:val="99"/>
    <w:unhideWhenUsed/>
    <w:rsid w:val="004D5E02"/>
    <w:rPr>
      <w:color w:val="0000FF" w:themeColor="hyperlink"/>
      <w:u w:val="single"/>
    </w:rPr>
  </w:style>
  <w:style w:type="table" w:styleId="TableGrid">
    <w:name w:val="Table Grid"/>
    <w:basedOn w:val="TableNormal"/>
    <w:uiPriority w:val="39"/>
    <w:rsid w:val="00817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0416"/>
    <w:rPr>
      <w:color w:val="800080" w:themeColor="followedHyperlink"/>
      <w:u w:val="single"/>
    </w:rPr>
  </w:style>
  <w:style w:type="character" w:styleId="UnresolvedMention">
    <w:name w:val="Unresolved Mention"/>
    <w:basedOn w:val="DefaultParagraphFont"/>
    <w:uiPriority w:val="99"/>
    <w:semiHidden/>
    <w:unhideWhenUsed/>
    <w:rsid w:val="009024D5"/>
    <w:rPr>
      <w:color w:val="605E5C"/>
      <w:shd w:val="clear" w:color="auto" w:fill="E1DFDD"/>
    </w:rPr>
  </w:style>
  <w:style w:type="character" w:styleId="CommentReference">
    <w:name w:val="annotation reference"/>
    <w:basedOn w:val="DefaultParagraphFont"/>
    <w:uiPriority w:val="99"/>
    <w:semiHidden/>
    <w:unhideWhenUsed/>
    <w:rsid w:val="002861BC"/>
    <w:rPr>
      <w:sz w:val="16"/>
      <w:szCs w:val="16"/>
    </w:rPr>
  </w:style>
  <w:style w:type="paragraph" w:styleId="CommentText">
    <w:name w:val="annotation text"/>
    <w:basedOn w:val="Normal"/>
    <w:link w:val="CommentTextChar"/>
    <w:uiPriority w:val="99"/>
    <w:semiHidden/>
    <w:unhideWhenUsed/>
    <w:rsid w:val="002861BC"/>
    <w:rPr>
      <w:sz w:val="20"/>
      <w:szCs w:val="20"/>
    </w:rPr>
  </w:style>
  <w:style w:type="character" w:customStyle="1" w:styleId="CommentTextChar">
    <w:name w:val="Comment Text Char"/>
    <w:basedOn w:val="DefaultParagraphFont"/>
    <w:link w:val="CommentText"/>
    <w:uiPriority w:val="99"/>
    <w:semiHidden/>
    <w:rsid w:val="002861B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861BC"/>
    <w:rPr>
      <w:b/>
      <w:bCs/>
    </w:rPr>
  </w:style>
  <w:style w:type="character" w:customStyle="1" w:styleId="CommentSubjectChar">
    <w:name w:val="Comment Subject Char"/>
    <w:basedOn w:val="CommentTextChar"/>
    <w:link w:val="CommentSubject"/>
    <w:uiPriority w:val="99"/>
    <w:semiHidden/>
    <w:rsid w:val="002861BC"/>
    <w:rPr>
      <w:rFonts w:ascii="Arial" w:eastAsia="Arial" w:hAnsi="Arial" w:cs="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72" w:type="dxa"/>
        <w:right w:w="72"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paragraph" w:styleId="NormalWeb">
    <w:name w:val="Normal (Web)"/>
    <w:basedOn w:val="Normal"/>
    <w:uiPriority w:val="99"/>
    <w:unhideWhenUsed/>
    <w:rsid w:val="00F33DC3"/>
    <w:pPr>
      <w:widowControl/>
      <w:spacing w:before="100" w:beforeAutospacing="1" w:after="100" w:afterAutospacing="1"/>
    </w:pPr>
    <w:rPr>
      <w:rFonts w:ascii="Times New Roman" w:eastAsia="Times New Roman" w:hAnsi="Times New Roman" w:cs="Times New Roman"/>
      <w:sz w:val="24"/>
      <w:szCs w:val="24"/>
    </w:r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eamunify.com/team/eznslsc/page/system/res/61302" TargetMode="External"/><Relationship Id="rId18" Type="http://schemas.openxmlformats.org/officeDocument/2006/relationships/hyperlink" Target="mailto:scottvanderzell@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njpendley@gmail.com" TargetMode="External"/><Relationship Id="rId17" Type="http://schemas.openxmlformats.org/officeDocument/2006/relationships/hyperlink" Target="mailto:MrRnch@aol.com" TargetMode="External"/><Relationship Id="rId2" Type="http://schemas.openxmlformats.org/officeDocument/2006/relationships/numbering" Target="numbering.xml"/><Relationship Id="rId16" Type="http://schemas.openxmlformats.org/officeDocument/2006/relationships/hyperlink" Target="mailto:annjpendley@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welersstudio@aol.com" TargetMode="External"/><Relationship Id="rId5" Type="http://schemas.openxmlformats.org/officeDocument/2006/relationships/webSettings" Target="webSettings.xml"/><Relationship Id="rId15" Type="http://schemas.openxmlformats.org/officeDocument/2006/relationships/hyperlink" Target="http://www.titanswimming.com" TargetMode="External"/><Relationship Id="rId10" Type="http://schemas.openxmlformats.org/officeDocument/2006/relationships/hyperlink" Target="mailto:annjpendley@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saswimming.org/safe-sport/minor-athlete-abuse-prevention-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p6EIJMY/KsR/dUsB23SqbMXs6g==">CgMxLjA4AHIhMTdFcmg4TEVuTWVzcDRLSDlfUXZxdTdabUJWWGxYVUpa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2351</Words>
  <Characters>13402</Characters>
  <Application>Microsoft Office Word</Application>
  <DocSecurity>0</DocSecurity>
  <Lines>111</Lines>
  <Paragraphs>31</Paragraphs>
  <ScaleCrop>false</ScaleCrop>
  <Company/>
  <LinksUpToDate>false</LinksUpToDate>
  <CharactersWithSpaces>15722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Kotarski</dc:creator>
  <cp:lastModifiedBy>Tonawanda Titans</cp:lastModifiedBy>
  <cp:revision>6</cp:revision>
  <dcterms:created xsi:type="dcterms:W3CDTF">2025-10-07T13:29:00Z</dcterms:created>
  <dcterms:modified xsi:type="dcterms:W3CDTF">2025-10-27T14:29:00Z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Microsoft® Word 2016</vt:lpwstr>
  </property>
  <property fmtid="{D5CDD505-2E9C-101B-9397-08002B2CF9AE}" pid="4" name="LastSaved">
    <vt:filetime>2017-07-16T00:00:00Z</vt:filetime>
  </property>
</Properties>
</file>